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2A6659" w14:textId="77777777" w:rsidR="00F142C5" w:rsidRDefault="00F142C5" w:rsidP="005B0524"/>
    <w:p w14:paraId="0A37501D" w14:textId="77777777" w:rsidR="005B0524" w:rsidRDefault="005B0524" w:rsidP="005B0524"/>
    <w:p w14:paraId="50FFDABB" w14:textId="77777777" w:rsidR="005B0524" w:rsidRDefault="005B0524" w:rsidP="005B0524">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color w:val="01A188"/>
          <w:sz w:val="32"/>
          <w:szCs w:val="32"/>
        </w:rPr>
        <w:t>Winter Vaccines Campaign</w:t>
      </w:r>
    </w:p>
    <w:p w14:paraId="2DDDA4B0" w14:textId="77777777" w:rsidR="005B0524" w:rsidRDefault="005B0524" w:rsidP="005B0524">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color w:val="01A188"/>
          <w:sz w:val="32"/>
          <w:szCs w:val="32"/>
        </w:rPr>
        <w:t>Adult Social Care Communications Toolkit </w:t>
      </w:r>
      <w:r>
        <w:rPr>
          <w:rStyle w:val="eop"/>
          <w:rFonts w:ascii="Arial" w:hAnsi="Arial" w:cs="Arial"/>
          <w:color w:val="01A188"/>
          <w:sz w:val="32"/>
          <w:szCs w:val="32"/>
        </w:rPr>
        <w:t> </w:t>
      </w:r>
    </w:p>
    <w:p w14:paraId="5DAB6C7B" w14:textId="6001A93F" w:rsidR="004C1451" w:rsidRDefault="004C1451" w:rsidP="00CE223C">
      <w:r>
        <w:t xml:space="preserve">Updated – </w:t>
      </w:r>
      <w:r w:rsidR="00D23017">
        <w:t xml:space="preserve">October </w:t>
      </w:r>
      <w:r>
        <w:t>2021</w:t>
      </w:r>
    </w:p>
    <w:p w14:paraId="09C0AADA" w14:textId="77777777" w:rsidR="00CE223C" w:rsidRDefault="00CE223C" w:rsidP="00CE223C"/>
    <w:p w14:paraId="313E7945" w14:textId="77777777" w:rsidR="004C1451" w:rsidRDefault="004C1451" w:rsidP="004C1451">
      <w:pPr>
        <w:pStyle w:val="paragraph"/>
        <w:numPr>
          <w:ilvl w:val="0"/>
          <w:numId w:val="14"/>
        </w:numPr>
        <w:spacing w:before="0" w:beforeAutospacing="0" w:after="0" w:afterAutospacing="0"/>
        <w:ind w:left="360" w:firstLine="0"/>
        <w:textAlignment w:val="baseline"/>
        <w:rPr>
          <w:rFonts w:ascii="Arial" w:hAnsi="Arial" w:cs="Arial"/>
          <w:sz w:val="22"/>
          <w:szCs w:val="22"/>
        </w:rPr>
      </w:pPr>
      <w:r>
        <w:rPr>
          <w:rStyle w:val="normaltextrun"/>
          <w:rFonts w:ascii="Arial" w:hAnsi="Arial" w:cs="Arial"/>
          <w:sz w:val="22"/>
          <w:szCs w:val="22"/>
        </w:rPr>
        <w:t>How this document should be used</w:t>
      </w:r>
      <w:r>
        <w:rPr>
          <w:rStyle w:val="eop"/>
          <w:rFonts w:ascii="Arial" w:hAnsi="Arial" w:cs="Arial"/>
          <w:sz w:val="22"/>
          <w:szCs w:val="22"/>
        </w:rPr>
        <w:t> </w:t>
      </w:r>
    </w:p>
    <w:p w14:paraId="2C25DDD4" w14:textId="77777777" w:rsidR="004C1451" w:rsidRDefault="004552AB" w:rsidP="004C1451">
      <w:pPr>
        <w:pStyle w:val="paragraph"/>
        <w:numPr>
          <w:ilvl w:val="0"/>
          <w:numId w:val="14"/>
        </w:numPr>
        <w:spacing w:before="0" w:beforeAutospacing="0" w:after="0" w:afterAutospacing="0"/>
        <w:ind w:left="360" w:firstLine="0"/>
        <w:textAlignment w:val="baseline"/>
        <w:rPr>
          <w:rStyle w:val="normaltextrun"/>
          <w:rFonts w:ascii="Arial" w:hAnsi="Arial" w:cs="Arial"/>
          <w:sz w:val="22"/>
          <w:szCs w:val="22"/>
        </w:rPr>
      </w:pPr>
      <w:r>
        <w:rPr>
          <w:rStyle w:val="normaltextrun"/>
          <w:rFonts w:ascii="Arial" w:hAnsi="Arial" w:cs="Arial"/>
          <w:sz w:val="22"/>
          <w:szCs w:val="22"/>
        </w:rPr>
        <w:t>Narrative</w:t>
      </w:r>
    </w:p>
    <w:p w14:paraId="5829ECA5" w14:textId="77777777" w:rsidR="0055298D" w:rsidRDefault="0055298D" w:rsidP="0055298D">
      <w:pPr>
        <w:pStyle w:val="paragraph"/>
        <w:numPr>
          <w:ilvl w:val="0"/>
          <w:numId w:val="14"/>
        </w:numPr>
        <w:spacing w:before="0" w:beforeAutospacing="0" w:after="0" w:afterAutospacing="0"/>
        <w:ind w:left="360" w:firstLine="0"/>
        <w:textAlignment w:val="baseline"/>
        <w:rPr>
          <w:rStyle w:val="normaltextrun"/>
          <w:rFonts w:ascii="Arial" w:hAnsi="Arial" w:cs="Arial"/>
          <w:sz w:val="22"/>
          <w:szCs w:val="22"/>
        </w:rPr>
      </w:pPr>
      <w:r>
        <w:rPr>
          <w:rStyle w:val="normaltextrun"/>
          <w:rFonts w:ascii="Arial" w:hAnsi="Arial" w:cs="Arial"/>
          <w:sz w:val="22"/>
          <w:szCs w:val="22"/>
        </w:rPr>
        <w:t>Shareable social media content and blogs</w:t>
      </w:r>
    </w:p>
    <w:p w14:paraId="0A335396" w14:textId="77777777" w:rsidR="00312926" w:rsidRDefault="00312926" w:rsidP="004C1451">
      <w:pPr>
        <w:pStyle w:val="paragraph"/>
        <w:numPr>
          <w:ilvl w:val="0"/>
          <w:numId w:val="14"/>
        </w:numPr>
        <w:spacing w:before="0" w:beforeAutospacing="0" w:after="0" w:afterAutospacing="0"/>
        <w:ind w:left="360" w:firstLine="0"/>
        <w:textAlignment w:val="baseline"/>
        <w:rPr>
          <w:rFonts w:ascii="Arial" w:hAnsi="Arial" w:cs="Arial"/>
          <w:sz w:val="22"/>
          <w:szCs w:val="22"/>
        </w:rPr>
      </w:pPr>
      <w:r>
        <w:rPr>
          <w:rStyle w:val="normaltextrun"/>
          <w:rFonts w:ascii="Arial" w:hAnsi="Arial" w:cs="Arial"/>
          <w:sz w:val="22"/>
          <w:szCs w:val="22"/>
        </w:rPr>
        <w:t>Marketing materials</w:t>
      </w:r>
    </w:p>
    <w:p w14:paraId="3DEE4456" w14:textId="77777777" w:rsidR="00E06470" w:rsidRDefault="00E06470" w:rsidP="004C1451">
      <w:pPr>
        <w:pStyle w:val="paragraph"/>
        <w:numPr>
          <w:ilvl w:val="0"/>
          <w:numId w:val="14"/>
        </w:numPr>
        <w:spacing w:before="0" w:beforeAutospacing="0" w:after="0" w:afterAutospacing="0"/>
        <w:ind w:left="360" w:firstLine="0"/>
        <w:textAlignment w:val="baseline"/>
        <w:rPr>
          <w:rStyle w:val="normaltextrun"/>
          <w:rFonts w:ascii="Arial" w:hAnsi="Arial" w:cs="Arial"/>
          <w:sz w:val="22"/>
          <w:szCs w:val="22"/>
        </w:rPr>
      </w:pPr>
      <w:r>
        <w:rPr>
          <w:rStyle w:val="normaltextrun"/>
          <w:rFonts w:ascii="Arial" w:hAnsi="Arial" w:cs="Arial"/>
          <w:sz w:val="22"/>
          <w:szCs w:val="22"/>
        </w:rPr>
        <w:t>FAQ</w:t>
      </w:r>
    </w:p>
    <w:p w14:paraId="54855443" w14:textId="77777777" w:rsidR="004D3221" w:rsidRDefault="004D3221" w:rsidP="004C1451">
      <w:pPr>
        <w:pStyle w:val="paragraph"/>
        <w:numPr>
          <w:ilvl w:val="0"/>
          <w:numId w:val="14"/>
        </w:numPr>
        <w:spacing w:before="0" w:beforeAutospacing="0" w:after="0" w:afterAutospacing="0"/>
        <w:ind w:left="360" w:firstLine="0"/>
        <w:textAlignment w:val="baseline"/>
        <w:rPr>
          <w:rFonts w:ascii="Arial" w:hAnsi="Arial" w:cs="Arial"/>
          <w:sz w:val="22"/>
          <w:szCs w:val="22"/>
        </w:rPr>
      </w:pPr>
      <w:r>
        <w:rPr>
          <w:rStyle w:val="normaltextrun"/>
          <w:rFonts w:ascii="Arial" w:hAnsi="Arial" w:cs="Arial"/>
          <w:sz w:val="22"/>
          <w:szCs w:val="22"/>
        </w:rPr>
        <w:t>Useful links</w:t>
      </w:r>
    </w:p>
    <w:p w14:paraId="02EB378F" w14:textId="3F671249" w:rsidR="004C1451" w:rsidRDefault="004C1451" w:rsidP="00CE223C">
      <w:pPr>
        <w:pStyle w:val="paragraph"/>
        <w:spacing w:before="0" w:beforeAutospacing="0" w:after="0" w:afterAutospacing="0"/>
        <w:ind w:left="360"/>
        <w:textAlignment w:val="baseline"/>
        <w:rPr>
          <w:rFonts w:ascii="Arial" w:hAnsi="Arial" w:cs="Arial"/>
          <w:sz w:val="22"/>
          <w:szCs w:val="22"/>
        </w:rPr>
      </w:pPr>
      <w:r>
        <w:rPr>
          <w:rStyle w:val="eop"/>
          <w:rFonts w:ascii="Arial" w:hAnsi="Arial" w:cs="Arial"/>
          <w:sz w:val="22"/>
          <w:szCs w:val="22"/>
        </w:rPr>
        <w:t> </w:t>
      </w:r>
    </w:p>
    <w:p w14:paraId="591BAC3D" w14:textId="77777777" w:rsidR="004C1451" w:rsidRPr="004C1451" w:rsidRDefault="004C1451" w:rsidP="004C1451">
      <w:pPr>
        <w:pStyle w:val="paragraph"/>
        <w:spacing w:before="0" w:beforeAutospacing="0" w:after="0" w:afterAutospacing="0"/>
        <w:textAlignment w:val="baseline"/>
        <w:rPr>
          <w:rFonts w:ascii="Arial" w:hAnsi="Arial" w:cs="Arial"/>
          <w:sz w:val="22"/>
          <w:szCs w:val="22"/>
        </w:rPr>
      </w:pPr>
      <w:r w:rsidRPr="004C1451">
        <w:rPr>
          <w:rStyle w:val="normaltextrun"/>
          <w:rFonts w:ascii="Arial" w:hAnsi="Arial" w:cs="Arial"/>
          <w:b/>
          <w:bCs/>
          <w:color w:val="01A188"/>
          <w:sz w:val="22"/>
          <w:szCs w:val="22"/>
        </w:rPr>
        <w:t>How this document should be used</w:t>
      </w:r>
      <w:r w:rsidRPr="004C1451">
        <w:rPr>
          <w:rStyle w:val="eop"/>
          <w:rFonts w:ascii="Arial" w:hAnsi="Arial" w:cs="Arial"/>
          <w:color w:val="01A188"/>
          <w:sz w:val="22"/>
          <w:szCs w:val="22"/>
        </w:rPr>
        <w:t> </w:t>
      </w:r>
    </w:p>
    <w:p w14:paraId="5265C3FF" w14:textId="77777777" w:rsidR="004C1451" w:rsidRDefault="004C1451" w:rsidP="001E7B0A">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 xml:space="preserve">This communications toolkit can be used to provide information and advice to </w:t>
      </w:r>
      <w:r w:rsidR="00312926">
        <w:rPr>
          <w:rStyle w:val="normaltextrun"/>
          <w:rFonts w:ascii="Arial" w:hAnsi="Arial" w:cs="Arial"/>
          <w:sz w:val="22"/>
          <w:szCs w:val="22"/>
        </w:rPr>
        <w:t>social care workers in all care settings</w:t>
      </w:r>
      <w:r>
        <w:rPr>
          <w:rStyle w:val="normaltextrun"/>
          <w:rFonts w:ascii="Arial" w:hAnsi="Arial" w:cs="Arial"/>
          <w:sz w:val="22"/>
          <w:szCs w:val="22"/>
        </w:rPr>
        <w:t xml:space="preserve"> in England about the </w:t>
      </w:r>
      <w:r w:rsidR="00312926">
        <w:rPr>
          <w:rStyle w:val="normaltextrun"/>
          <w:rFonts w:ascii="Arial" w:hAnsi="Arial" w:cs="Arial"/>
          <w:sz w:val="22"/>
          <w:szCs w:val="22"/>
        </w:rPr>
        <w:t xml:space="preserve">flu vaccine and </w:t>
      </w:r>
      <w:r>
        <w:rPr>
          <w:rStyle w:val="normaltextrun"/>
          <w:rFonts w:ascii="Arial" w:hAnsi="Arial" w:cs="Arial"/>
          <w:sz w:val="22"/>
          <w:szCs w:val="22"/>
        </w:rPr>
        <w:t xml:space="preserve">COVID-19 </w:t>
      </w:r>
      <w:r w:rsidR="00312926">
        <w:rPr>
          <w:rStyle w:val="normaltextrun"/>
          <w:rFonts w:ascii="Arial" w:hAnsi="Arial" w:cs="Arial"/>
          <w:sz w:val="22"/>
          <w:szCs w:val="22"/>
        </w:rPr>
        <w:t xml:space="preserve">booster. </w:t>
      </w:r>
    </w:p>
    <w:p w14:paraId="63E4A9CD" w14:textId="77777777" w:rsidR="004C1451" w:rsidRDefault="004C1451" w:rsidP="001E7B0A">
      <w:pPr>
        <w:pStyle w:val="paragraph"/>
        <w:spacing w:before="0" w:beforeAutospacing="0" w:after="0" w:afterAutospacing="0"/>
        <w:ind w:left="720"/>
        <w:textAlignment w:val="baseline"/>
        <w:rPr>
          <w:rFonts w:ascii="Segoe UI" w:hAnsi="Segoe UI" w:cs="Segoe UI"/>
          <w:sz w:val="18"/>
          <w:szCs w:val="18"/>
        </w:rPr>
      </w:pPr>
      <w:r>
        <w:rPr>
          <w:rStyle w:val="eop"/>
          <w:rFonts w:ascii="Arial" w:hAnsi="Arial" w:cs="Arial"/>
          <w:sz w:val="22"/>
          <w:szCs w:val="22"/>
        </w:rPr>
        <w:t> </w:t>
      </w:r>
    </w:p>
    <w:p w14:paraId="61015E1B" w14:textId="77777777" w:rsidR="004C1451" w:rsidRDefault="004C1451" w:rsidP="001E7B0A">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 xml:space="preserve">Links to </w:t>
      </w:r>
      <w:r w:rsidR="00312926">
        <w:rPr>
          <w:rStyle w:val="normaltextrun"/>
          <w:rFonts w:ascii="Arial" w:hAnsi="Arial" w:cs="Arial"/>
          <w:sz w:val="22"/>
          <w:szCs w:val="22"/>
        </w:rPr>
        <w:t>available resources</w:t>
      </w:r>
      <w:r>
        <w:rPr>
          <w:rStyle w:val="normaltextrun"/>
          <w:rFonts w:ascii="Arial" w:hAnsi="Arial" w:cs="Arial"/>
          <w:sz w:val="22"/>
          <w:szCs w:val="22"/>
        </w:rPr>
        <w:t xml:space="preserve"> are included below and these can be used to share through your own channels and networks</w:t>
      </w:r>
      <w:r w:rsidR="00312926">
        <w:rPr>
          <w:rStyle w:val="normaltextrun"/>
          <w:rFonts w:ascii="Arial" w:hAnsi="Arial" w:cs="Arial"/>
          <w:sz w:val="22"/>
          <w:szCs w:val="22"/>
        </w:rPr>
        <w:t>, or as a basis for creating your own communications materials</w:t>
      </w:r>
      <w:r>
        <w:rPr>
          <w:rStyle w:val="normaltextrun"/>
          <w:rFonts w:ascii="Arial" w:hAnsi="Arial" w:cs="Arial"/>
          <w:sz w:val="22"/>
          <w:szCs w:val="22"/>
        </w:rPr>
        <w:t>. </w:t>
      </w:r>
      <w:r>
        <w:rPr>
          <w:rStyle w:val="eop"/>
          <w:rFonts w:ascii="Arial" w:hAnsi="Arial" w:cs="Arial"/>
          <w:sz w:val="22"/>
          <w:szCs w:val="22"/>
        </w:rPr>
        <w:t> </w:t>
      </w:r>
    </w:p>
    <w:p w14:paraId="6A05A809" w14:textId="77777777" w:rsidR="004C1451" w:rsidRDefault="004C1451" w:rsidP="001E7B0A">
      <w:pPr>
        <w:pStyle w:val="paragraph"/>
        <w:spacing w:before="0" w:beforeAutospacing="0" w:after="0" w:afterAutospacing="0"/>
        <w:ind w:left="360"/>
        <w:textAlignment w:val="baseline"/>
        <w:rPr>
          <w:rFonts w:ascii="Arial" w:hAnsi="Arial" w:cs="Arial"/>
          <w:sz w:val="22"/>
          <w:szCs w:val="22"/>
        </w:rPr>
      </w:pPr>
    </w:p>
    <w:p w14:paraId="6EF59614" w14:textId="77777777" w:rsidR="004552AB" w:rsidRDefault="004C1451" w:rsidP="004C1451">
      <w:pPr>
        <w:pStyle w:val="paragraph"/>
        <w:spacing w:before="0" w:beforeAutospacing="0" w:after="0" w:afterAutospacing="0"/>
        <w:textAlignment w:val="baseline"/>
        <w:rPr>
          <w:rStyle w:val="normaltextrun"/>
          <w:rFonts w:ascii="Arial" w:hAnsi="Arial" w:cs="Arial"/>
          <w:b/>
          <w:bCs/>
          <w:color w:val="01A188"/>
          <w:sz w:val="22"/>
          <w:szCs w:val="22"/>
        </w:rPr>
      </w:pPr>
      <w:r>
        <w:rPr>
          <w:rStyle w:val="normaltextrun"/>
          <w:rFonts w:ascii="Arial" w:hAnsi="Arial" w:cs="Arial"/>
          <w:b/>
          <w:bCs/>
          <w:color w:val="01A188"/>
          <w:sz w:val="22"/>
          <w:szCs w:val="22"/>
        </w:rPr>
        <w:t>Narrative</w:t>
      </w:r>
    </w:p>
    <w:p w14:paraId="5A39BBE3" w14:textId="77777777" w:rsidR="004552AB" w:rsidRDefault="004552AB" w:rsidP="004C1451">
      <w:pPr>
        <w:pStyle w:val="paragraph"/>
        <w:spacing w:before="0" w:beforeAutospacing="0" w:after="0" w:afterAutospacing="0"/>
        <w:textAlignment w:val="baseline"/>
        <w:rPr>
          <w:rStyle w:val="normaltextrun"/>
          <w:rFonts w:ascii="Arial" w:hAnsi="Arial" w:cs="Arial"/>
          <w:b/>
          <w:bCs/>
          <w:color w:val="01A188"/>
          <w:sz w:val="22"/>
          <w:szCs w:val="22"/>
        </w:rPr>
      </w:pPr>
    </w:p>
    <w:p w14:paraId="13FA59D2" w14:textId="77777777" w:rsidR="00312926" w:rsidRDefault="00312926" w:rsidP="00C722D5">
      <w:pPr>
        <w:pStyle w:val="pa5"/>
        <w:numPr>
          <w:ilvl w:val="0"/>
          <w:numId w:val="16"/>
        </w:numPr>
        <w:spacing w:after="0" w:line="240" w:lineRule="auto"/>
        <w:ind w:left="714" w:hanging="357"/>
        <w:rPr>
          <w:rFonts w:ascii="Arial" w:eastAsia="Times New Roman" w:hAnsi="Arial" w:cs="Arial"/>
          <w:sz w:val="22"/>
          <w:szCs w:val="22"/>
        </w:rPr>
      </w:pPr>
      <w:r>
        <w:rPr>
          <w:rFonts w:ascii="Arial" w:eastAsia="Times New Roman" w:hAnsi="Arial" w:cs="Arial"/>
          <w:sz w:val="22"/>
          <w:szCs w:val="22"/>
        </w:rPr>
        <w:t>S</w:t>
      </w:r>
      <w:r w:rsidRPr="6A442B91">
        <w:rPr>
          <w:rFonts w:ascii="Arial" w:eastAsia="Times New Roman" w:hAnsi="Arial" w:cs="Arial"/>
          <w:sz w:val="22"/>
          <w:szCs w:val="22"/>
        </w:rPr>
        <w:t xml:space="preserve">ocial care workers </w:t>
      </w:r>
      <w:r>
        <w:rPr>
          <w:rFonts w:ascii="Arial" w:eastAsia="Times New Roman" w:hAnsi="Arial" w:cs="Arial"/>
          <w:sz w:val="22"/>
          <w:szCs w:val="22"/>
        </w:rPr>
        <w:t>are eligible for</w:t>
      </w:r>
      <w:r w:rsidRPr="6A442B91">
        <w:rPr>
          <w:rFonts w:ascii="Arial" w:eastAsia="Times New Roman" w:hAnsi="Arial" w:cs="Arial"/>
          <w:sz w:val="22"/>
          <w:szCs w:val="22"/>
        </w:rPr>
        <w:t xml:space="preserve"> a free flu vaccine and a COVID-19 booster vaccine to help protect themselves and the people they care for this winter. </w:t>
      </w:r>
    </w:p>
    <w:p w14:paraId="3B5F5C65" w14:textId="39EFB058" w:rsidR="04E2C051" w:rsidRDefault="04E2C051" w:rsidP="00C722D5">
      <w:pPr>
        <w:pStyle w:val="pa5"/>
        <w:numPr>
          <w:ilvl w:val="0"/>
          <w:numId w:val="16"/>
        </w:numPr>
        <w:spacing w:after="0" w:line="240" w:lineRule="auto"/>
        <w:ind w:left="714" w:hanging="357"/>
        <w:rPr>
          <w:rFonts w:ascii="Arial" w:eastAsia="Times New Roman" w:hAnsi="Arial" w:cs="Arial"/>
          <w:sz w:val="22"/>
          <w:szCs w:val="22"/>
        </w:rPr>
      </w:pPr>
      <w:r w:rsidRPr="3D672B72">
        <w:rPr>
          <w:rFonts w:ascii="Arial" w:eastAsia="Times New Roman" w:hAnsi="Arial" w:cs="Arial"/>
          <w:sz w:val="22"/>
          <w:szCs w:val="22"/>
        </w:rPr>
        <w:t>These vaccines save lives. Speak to your employer about booking your flu vaccine</w:t>
      </w:r>
      <w:r w:rsidR="62C1F1CE" w:rsidRPr="3D672B72">
        <w:rPr>
          <w:rFonts w:ascii="Arial" w:eastAsia="Times New Roman" w:hAnsi="Arial" w:cs="Arial"/>
          <w:sz w:val="22"/>
          <w:szCs w:val="22"/>
        </w:rPr>
        <w:t xml:space="preserve"> as soon as possible. </w:t>
      </w:r>
      <w:r w:rsidR="41FBDA87" w:rsidRPr="3D672B72">
        <w:rPr>
          <w:rFonts w:ascii="Arial" w:eastAsia="Arial" w:hAnsi="Arial" w:cs="Arial"/>
          <w:sz w:val="22"/>
          <w:szCs w:val="22"/>
        </w:rPr>
        <w:t xml:space="preserve">The NHS will contact you directly to let you know when it is your turn to get a </w:t>
      </w:r>
      <w:r w:rsidR="00EA3FD3">
        <w:rPr>
          <w:rFonts w:ascii="Arial" w:eastAsia="Arial" w:hAnsi="Arial" w:cs="Arial"/>
          <w:sz w:val="22"/>
          <w:szCs w:val="22"/>
        </w:rPr>
        <w:t xml:space="preserve">COVID-19 </w:t>
      </w:r>
      <w:r w:rsidR="41FBDA87" w:rsidRPr="3D672B72">
        <w:rPr>
          <w:rFonts w:ascii="Arial" w:eastAsia="Arial" w:hAnsi="Arial" w:cs="Arial"/>
          <w:sz w:val="22"/>
          <w:szCs w:val="22"/>
        </w:rPr>
        <w:t>booster vaccine.</w:t>
      </w:r>
    </w:p>
    <w:p w14:paraId="4B788573" w14:textId="77777777" w:rsidR="00312926" w:rsidRPr="0019436B" w:rsidRDefault="00312926" w:rsidP="00C722D5">
      <w:pPr>
        <w:pStyle w:val="pa5"/>
        <w:numPr>
          <w:ilvl w:val="0"/>
          <w:numId w:val="16"/>
        </w:numPr>
        <w:spacing w:after="0" w:line="240" w:lineRule="auto"/>
        <w:ind w:left="714" w:hanging="357"/>
        <w:rPr>
          <w:rFonts w:ascii="Arial" w:eastAsia="Times New Roman" w:hAnsi="Arial" w:cs="Arial"/>
          <w:sz w:val="22"/>
          <w:szCs w:val="22"/>
        </w:rPr>
      </w:pPr>
      <w:r w:rsidRPr="70FCC718">
        <w:rPr>
          <w:rFonts w:ascii="Arial" w:eastAsia="Times New Roman" w:hAnsi="Arial" w:cs="Arial"/>
          <w:sz w:val="22"/>
          <w:szCs w:val="22"/>
        </w:rPr>
        <w:t xml:space="preserve">This autumn/winter, </w:t>
      </w:r>
      <w:r>
        <w:rPr>
          <w:rFonts w:ascii="Arial" w:eastAsia="Times New Roman" w:hAnsi="Arial" w:cs="Arial"/>
          <w:sz w:val="22"/>
          <w:szCs w:val="22"/>
        </w:rPr>
        <w:t>the NHS is</w:t>
      </w:r>
      <w:r w:rsidRPr="70FCC718">
        <w:rPr>
          <w:rFonts w:ascii="Arial" w:eastAsia="Times New Roman" w:hAnsi="Arial" w:cs="Arial"/>
          <w:sz w:val="22"/>
          <w:szCs w:val="22"/>
        </w:rPr>
        <w:t xml:space="preserve"> </w:t>
      </w:r>
      <w:r w:rsidRPr="00BE7054">
        <w:rPr>
          <w:rFonts w:ascii="Arial" w:eastAsia="Times New Roman" w:hAnsi="Arial" w:cs="Arial"/>
          <w:sz w:val="22"/>
          <w:szCs w:val="22"/>
        </w:rPr>
        <w:t xml:space="preserve">preparing for </w:t>
      </w:r>
      <w:r w:rsidRPr="70FCC718">
        <w:rPr>
          <w:rFonts w:ascii="Arial" w:eastAsia="Times New Roman" w:hAnsi="Arial" w:cs="Arial"/>
          <w:sz w:val="22"/>
          <w:szCs w:val="22"/>
        </w:rPr>
        <w:t xml:space="preserve">a bad flu season alongside rising cases of COVID-19, which is why taking up </w:t>
      </w:r>
      <w:r>
        <w:rPr>
          <w:rFonts w:ascii="Arial" w:eastAsia="Times New Roman" w:hAnsi="Arial" w:cs="Arial"/>
          <w:sz w:val="22"/>
          <w:szCs w:val="22"/>
        </w:rPr>
        <w:t>any offer of flu or COVID-19 booster</w:t>
      </w:r>
      <w:r w:rsidRPr="70FCC718">
        <w:rPr>
          <w:rFonts w:ascii="Arial" w:eastAsia="Times New Roman" w:hAnsi="Arial" w:cs="Arial"/>
          <w:sz w:val="22"/>
          <w:szCs w:val="22"/>
        </w:rPr>
        <w:t xml:space="preserve"> vaccines is so important. They are the best protection for you and for those you care for from these deadly viruses</w:t>
      </w:r>
      <w:r>
        <w:rPr>
          <w:rFonts w:ascii="Arial" w:eastAsia="Times New Roman" w:hAnsi="Arial" w:cs="Arial"/>
          <w:sz w:val="22"/>
          <w:szCs w:val="22"/>
        </w:rPr>
        <w:t xml:space="preserve"> – get yours booked</w:t>
      </w:r>
      <w:r w:rsidRPr="70FCC718">
        <w:rPr>
          <w:rFonts w:ascii="Arial" w:eastAsia="Times New Roman" w:hAnsi="Arial" w:cs="Arial"/>
          <w:sz w:val="22"/>
          <w:szCs w:val="22"/>
        </w:rPr>
        <w:t xml:space="preserve">. </w:t>
      </w:r>
    </w:p>
    <w:p w14:paraId="1EC51958" w14:textId="77777777" w:rsidR="00312926" w:rsidRPr="0019436B" w:rsidRDefault="00312926" w:rsidP="00C722D5">
      <w:pPr>
        <w:pStyle w:val="pa5"/>
        <w:numPr>
          <w:ilvl w:val="0"/>
          <w:numId w:val="16"/>
        </w:numPr>
        <w:spacing w:after="0" w:line="240" w:lineRule="auto"/>
        <w:ind w:left="714" w:hanging="357"/>
        <w:rPr>
          <w:rFonts w:ascii="Arial" w:eastAsia="Times New Roman" w:hAnsi="Arial" w:cs="Arial"/>
          <w:sz w:val="22"/>
          <w:szCs w:val="22"/>
        </w:rPr>
      </w:pPr>
      <w:r w:rsidRPr="6B739539">
        <w:rPr>
          <w:rFonts w:ascii="Arial" w:eastAsia="Times New Roman" w:hAnsi="Arial" w:cs="Arial"/>
          <w:sz w:val="22"/>
          <w:szCs w:val="22"/>
        </w:rPr>
        <w:t>It’s easy to pass on the COVID-19</w:t>
      </w:r>
      <w:r>
        <w:rPr>
          <w:rFonts w:ascii="Arial" w:eastAsia="Times New Roman" w:hAnsi="Arial" w:cs="Arial"/>
          <w:sz w:val="22"/>
          <w:szCs w:val="22"/>
        </w:rPr>
        <w:t xml:space="preserve"> or flu</w:t>
      </w:r>
      <w:r w:rsidRPr="6B739539">
        <w:rPr>
          <w:rFonts w:ascii="Arial" w:eastAsia="Times New Roman" w:hAnsi="Arial" w:cs="Arial"/>
          <w:sz w:val="22"/>
          <w:szCs w:val="22"/>
        </w:rPr>
        <w:t xml:space="preserve"> virus without knowing. Even if </w:t>
      </w:r>
      <w:r w:rsidR="00DE5FA8">
        <w:rPr>
          <w:rFonts w:ascii="Arial" w:eastAsia="Times New Roman" w:hAnsi="Arial" w:cs="Arial"/>
          <w:sz w:val="22"/>
          <w:szCs w:val="22"/>
        </w:rPr>
        <w:t>you</w:t>
      </w:r>
      <w:r w:rsidRPr="6B739539">
        <w:rPr>
          <w:rFonts w:ascii="Arial" w:eastAsia="Times New Roman" w:hAnsi="Arial" w:cs="Arial"/>
          <w:sz w:val="22"/>
          <w:szCs w:val="22"/>
        </w:rPr>
        <w:t xml:space="preserve">’re healthy, </w:t>
      </w:r>
      <w:r w:rsidR="00DE5FA8">
        <w:rPr>
          <w:rFonts w:ascii="Arial" w:eastAsia="Times New Roman" w:hAnsi="Arial" w:cs="Arial"/>
          <w:sz w:val="22"/>
          <w:szCs w:val="22"/>
        </w:rPr>
        <w:t>you</w:t>
      </w:r>
      <w:r w:rsidRPr="6B739539">
        <w:rPr>
          <w:rFonts w:ascii="Arial" w:eastAsia="Times New Roman" w:hAnsi="Arial" w:cs="Arial"/>
          <w:sz w:val="22"/>
          <w:szCs w:val="22"/>
        </w:rPr>
        <w:t xml:space="preserve"> can still get COVID-19 or flu and spread it to the people </w:t>
      </w:r>
      <w:r w:rsidR="00DE5FA8">
        <w:rPr>
          <w:rFonts w:ascii="Arial" w:eastAsia="Times New Roman" w:hAnsi="Arial" w:cs="Arial"/>
          <w:sz w:val="22"/>
          <w:szCs w:val="22"/>
        </w:rPr>
        <w:t>you</w:t>
      </w:r>
      <w:r w:rsidRPr="6B739539">
        <w:rPr>
          <w:rFonts w:ascii="Arial" w:eastAsia="Times New Roman" w:hAnsi="Arial" w:cs="Arial"/>
          <w:sz w:val="22"/>
          <w:szCs w:val="22"/>
        </w:rPr>
        <w:t xml:space="preserve"> care for. </w:t>
      </w:r>
    </w:p>
    <w:p w14:paraId="32F8FDDC" w14:textId="77777777" w:rsidR="00312926" w:rsidRPr="0019436B" w:rsidRDefault="00312926" w:rsidP="00C722D5">
      <w:pPr>
        <w:pStyle w:val="pa5"/>
        <w:numPr>
          <w:ilvl w:val="0"/>
          <w:numId w:val="16"/>
        </w:numPr>
        <w:spacing w:after="0" w:line="240" w:lineRule="auto"/>
        <w:ind w:left="714" w:hanging="357"/>
        <w:rPr>
          <w:rFonts w:ascii="Arial" w:eastAsia="Times New Roman" w:hAnsi="Arial" w:cs="Arial"/>
          <w:sz w:val="22"/>
          <w:szCs w:val="22"/>
        </w:rPr>
      </w:pPr>
      <w:r w:rsidRPr="0019436B">
        <w:rPr>
          <w:rFonts w:ascii="Arial" w:eastAsia="Times New Roman" w:hAnsi="Arial" w:cs="Arial"/>
          <w:sz w:val="22"/>
          <w:szCs w:val="22"/>
        </w:rPr>
        <w:t xml:space="preserve">People at high risk from COVID-19 are also </w:t>
      </w:r>
      <w:r>
        <w:rPr>
          <w:rFonts w:ascii="Arial" w:eastAsia="Times New Roman" w:hAnsi="Arial" w:cs="Arial"/>
          <w:sz w:val="22"/>
          <w:szCs w:val="22"/>
        </w:rPr>
        <w:t xml:space="preserve">likely to be </w:t>
      </w:r>
      <w:r w:rsidRPr="0019436B">
        <w:rPr>
          <w:rFonts w:ascii="Arial" w:eastAsia="Times New Roman" w:hAnsi="Arial" w:cs="Arial"/>
          <w:sz w:val="22"/>
          <w:szCs w:val="22"/>
        </w:rPr>
        <w:t>at risk from flu. Fortunately, we now have safe and effective vaccines to give us the best possible protection from both</w:t>
      </w:r>
      <w:r>
        <w:rPr>
          <w:rFonts w:ascii="Arial" w:eastAsia="Times New Roman" w:hAnsi="Arial" w:cs="Arial"/>
          <w:sz w:val="22"/>
          <w:szCs w:val="22"/>
        </w:rPr>
        <w:t xml:space="preserve">. </w:t>
      </w:r>
    </w:p>
    <w:p w14:paraId="186A1C6C" w14:textId="77777777" w:rsidR="00DE5FA8" w:rsidRPr="00DE5FA8" w:rsidRDefault="00312926" w:rsidP="00C722D5">
      <w:pPr>
        <w:pStyle w:val="pa5"/>
        <w:numPr>
          <w:ilvl w:val="0"/>
          <w:numId w:val="16"/>
        </w:numPr>
        <w:spacing w:after="0" w:line="240" w:lineRule="auto"/>
        <w:ind w:left="714" w:hanging="357"/>
        <w:rPr>
          <w:sz w:val="22"/>
          <w:szCs w:val="22"/>
        </w:rPr>
      </w:pPr>
      <w:r>
        <w:rPr>
          <w:rFonts w:ascii="Arial" w:eastAsia="Times New Roman" w:hAnsi="Arial" w:cs="Arial"/>
          <w:sz w:val="22"/>
          <w:szCs w:val="22"/>
        </w:rPr>
        <w:t>Last year we saw that t</w:t>
      </w:r>
      <w:r w:rsidRPr="3FF4C096">
        <w:rPr>
          <w:rFonts w:ascii="Arial" w:eastAsia="Times New Roman" w:hAnsi="Arial" w:cs="Arial"/>
          <w:sz w:val="22"/>
          <w:szCs w:val="22"/>
        </w:rPr>
        <w:t>hose infected with both flu and COVID-19 were more at risk of severe illness</w:t>
      </w:r>
      <w:r>
        <w:rPr>
          <w:rFonts w:ascii="Arial" w:eastAsia="Times New Roman" w:hAnsi="Arial" w:cs="Arial"/>
          <w:sz w:val="22"/>
          <w:szCs w:val="22"/>
        </w:rPr>
        <w:t xml:space="preserve"> or even death</w:t>
      </w:r>
      <w:r w:rsidRPr="3FF4C096">
        <w:rPr>
          <w:rFonts w:ascii="Arial" w:eastAsia="Times New Roman" w:hAnsi="Arial" w:cs="Arial"/>
          <w:sz w:val="22"/>
          <w:szCs w:val="22"/>
        </w:rPr>
        <w:t xml:space="preserve">. </w:t>
      </w:r>
    </w:p>
    <w:p w14:paraId="0A1B0043" w14:textId="77777777" w:rsidR="004552AB" w:rsidRPr="00DE5FA8" w:rsidRDefault="00DE5FA8" w:rsidP="00C722D5">
      <w:pPr>
        <w:pStyle w:val="pa5"/>
        <w:numPr>
          <w:ilvl w:val="0"/>
          <w:numId w:val="16"/>
        </w:numPr>
        <w:spacing w:after="0" w:line="240" w:lineRule="auto"/>
        <w:ind w:left="714" w:hanging="357"/>
        <w:rPr>
          <w:rStyle w:val="normaltextrun"/>
          <w:sz w:val="22"/>
          <w:szCs w:val="22"/>
        </w:rPr>
      </w:pPr>
      <w:r w:rsidRPr="6B739539">
        <w:rPr>
          <w:rFonts w:ascii="Arial" w:eastAsia="Times New Roman" w:hAnsi="Arial" w:cs="Arial"/>
          <w:sz w:val="22"/>
          <w:szCs w:val="22"/>
        </w:rPr>
        <w:t xml:space="preserve">Help protect yourself and </w:t>
      </w:r>
      <w:r>
        <w:rPr>
          <w:rFonts w:ascii="Arial" w:eastAsia="Times New Roman" w:hAnsi="Arial" w:cs="Arial"/>
          <w:sz w:val="22"/>
          <w:szCs w:val="22"/>
        </w:rPr>
        <w:t xml:space="preserve">the people you care for by booking your free </w:t>
      </w:r>
      <w:r w:rsidRPr="6B739539">
        <w:rPr>
          <w:rFonts w:ascii="Arial" w:eastAsia="Times New Roman" w:hAnsi="Arial" w:cs="Arial"/>
          <w:sz w:val="22"/>
          <w:szCs w:val="22"/>
        </w:rPr>
        <w:t>essential winter vaccines</w:t>
      </w:r>
      <w:r>
        <w:rPr>
          <w:rFonts w:ascii="Arial" w:eastAsia="Times New Roman" w:hAnsi="Arial" w:cs="Arial"/>
          <w:sz w:val="22"/>
          <w:szCs w:val="22"/>
        </w:rPr>
        <w:t xml:space="preserve"> as soon as possible</w:t>
      </w:r>
      <w:r w:rsidRPr="6B739539">
        <w:rPr>
          <w:rFonts w:ascii="Arial" w:eastAsia="Times New Roman" w:hAnsi="Arial" w:cs="Arial"/>
          <w:sz w:val="22"/>
          <w:szCs w:val="22"/>
        </w:rPr>
        <w:t>.</w:t>
      </w:r>
    </w:p>
    <w:p w14:paraId="41C8F396" w14:textId="77777777" w:rsidR="004552AB" w:rsidRDefault="004552AB" w:rsidP="004C1451">
      <w:pPr>
        <w:pStyle w:val="paragraph"/>
        <w:spacing w:before="0" w:beforeAutospacing="0" w:after="0" w:afterAutospacing="0"/>
        <w:textAlignment w:val="baseline"/>
        <w:rPr>
          <w:rStyle w:val="normaltextrun"/>
          <w:rFonts w:ascii="Arial" w:hAnsi="Arial" w:cs="Arial"/>
          <w:b/>
          <w:bCs/>
          <w:color w:val="01A188"/>
          <w:sz w:val="22"/>
          <w:szCs w:val="22"/>
        </w:rPr>
      </w:pPr>
    </w:p>
    <w:p w14:paraId="084BA0BA" w14:textId="77777777" w:rsidR="001C0181" w:rsidRPr="001E7B0A" w:rsidRDefault="001C0181" w:rsidP="001C0181">
      <w:pPr>
        <w:pStyle w:val="paragraph"/>
        <w:spacing w:before="0" w:beforeAutospacing="0" w:after="0" w:afterAutospacing="0"/>
        <w:textAlignment w:val="baseline"/>
        <w:rPr>
          <w:rFonts w:ascii="Arial" w:hAnsi="Arial" w:cs="Arial"/>
          <w:b/>
          <w:bCs/>
          <w:color w:val="01A188"/>
          <w:sz w:val="22"/>
          <w:szCs w:val="22"/>
        </w:rPr>
      </w:pPr>
      <w:r>
        <w:rPr>
          <w:rStyle w:val="normaltextrun"/>
          <w:rFonts w:ascii="Arial" w:hAnsi="Arial" w:cs="Arial"/>
          <w:b/>
          <w:bCs/>
          <w:color w:val="01A188"/>
          <w:sz w:val="22"/>
          <w:szCs w:val="22"/>
        </w:rPr>
        <w:t>Shareable Content</w:t>
      </w:r>
    </w:p>
    <w:p w14:paraId="5861A3AF" w14:textId="77777777" w:rsidR="001C0181" w:rsidRDefault="001C0181" w:rsidP="001C0181">
      <w:r>
        <w:t xml:space="preserve">The following content can be shared across your own channels and networks to encourage care home workers and social care workers to take up the winter vaccines. This section will be updated regularly as new content becomes available. </w:t>
      </w:r>
    </w:p>
    <w:tbl>
      <w:tblPr>
        <w:tblW w:w="10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3544"/>
        <w:gridCol w:w="4505"/>
      </w:tblGrid>
      <w:tr w:rsidR="001C0181" w14:paraId="4FD4D8DA" w14:textId="77777777" w:rsidTr="596FA8D9">
        <w:trPr>
          <w:trHeight w:val="7078"/>
        </w:trPr>
        <w:tc>
          <w:tcPr>
            <w:tcW w:w="1980" w:type="dxa"/>
            <w:shd w:val="clear" w:color="auto" w:fill="auto"/>
          </w:tcPr>
          <w:p w14:paraId="34D15F8B" w14:textId="1E722C84" w:rsidR="001C0181" w:rsidRPr="00384FF8" w:rsidRDefault="001C0181" w:rsidP="006E50CB">
            <w:r>
              <w:lastRenderedPageBreak/>
              <w:t>Expert videos</w:t>
            </w:r>
          </w:p>
        </w:tc>
        <w:tc>
          <w:tcPr>
            <w:tcW w:w="3544" w:type="dxa"/>
            <w:shd w:val="clear" w:color="auto" w:fill="auto"/>
          </w:tcPr>
          <w:p w14:paraId="7E900E1A" w14:textId="1CE22E92" w:rsidR="00F8707A" w:rsidRDefault="00F8707A" w:rsidP="00F8707A">
            <w:pPr>
              <w:ind w:left="360"/>
            </w:pPr>
          </w:p>
          <w:p w14:paraId="2C214EF0" w14:textId="4F54E789" w:rsidR="003C2DE0" w:rsidRDefault="009B7D69" w:rsidP="009B7D69">
            <w:pPr>
              <w:pStyle w:val="ListParagraph"/>
              <w:numPr>
                <w:ilvl w:val="0"/>
                <w:numId w:val="23"/>
              </w:numPr>
            </w:pPr>
            <w:r w:rsidRPr="009B7D69">
              <w:t xml:space="preserve">Dr Amir Khan, Dr Dawn Harper and Dr Karan </w:t>
            </w:r>
            <w:proofErr w:type="spellStart"/>
            <w:r w:rsidRPr="009B7D69">
              <w:t>Ranj</w:t>
            </w:r>
            <w:proofErr w:type="spellEnd"/>
            <w:r w:rsidRPr="009B7D69">
              <w:t xml:space="preserve"> explain why it is more important than ever for people to get their winter vaccines (flu and COVID-19 booster)</w:t>
            </w:r>
            <w:hyperlink r:id="rId11" w:history="1">
              <w:r w:rsidR="00803455" w:rsidRPr="00803455">
                <w:rPr>
                  <w:rStyle w:val="Hyperlink"/>
                </w:rPr>
                <w:t>[LINK]</w:t>
              </w:r>
            </w:hyperlink>
          </w:p>
          <w:p w14:paraId="7146E0B2" w14:textId="77777777" w:rsidR="003C2DE0" w:rsidRDefault="003C2DE0" w:rsidP="004668A3"/>
          <w:p w14:paraId="381EDBBC" w14:textId="68BC0B73" w:rsidR="003F0F3C" w:rsidRDefault="003C2DE0" w:rsidP="004668A3">
            <w:pPr>
              <w:pStyle w:val="ListParagraph"/>
              <w:numPr>
                <w:ilvl w:val="0"/>
                <w:numId w:val="23"/>
              </w:numPr>
            </w:pPr>
            <w:r w:rsidRPr="003C2DE0">
              <w:t xml:space="preserve">Video from Dr Nikki </w:t>
            </w:r>
            <w:proofErr w:type="spellStart"/>
            <w:r w:rsidRPr="003C2DE0">
              <w:t>Kanani</w:t>
            </w:r>
            <w:proofErr w:type="spellEnd"/>
            <w:r w:rsidRPr="003C2DE0">
              <w:t xml:space="preserve"> from NHS England about the importance of vaccination </w:t>
            </w:r>
            <w:r w:rsidR="00A561C0">
              <w:t>[</w:t>
            </w:r>
            <w:hyperlink r:id="rId12" w:history="1">
              <w:r w:rsidR="00A561C0" w:rsidRPr="00370902">
                <w:rPr>
                  <w:rStyle w:val="Hyperlink"/>
                </w:rPr>
                <w:t>LINK</w:t>
              </w:r>
            </w:hyperlink>
            <w:r w:rsidR="00A561C0">
              <w:rPr>
                <w:rStyle w:val="Hyperlink"/>
              </w:rPr>
              <w:t>]</w:t>
            </w:r>
          </w:p>
          <w:p w14:paraId="7C152762" w14:textId="77777777" w:rsidR="003C2DE0" w:rsidRDefault="003C2DE0" w:rsidP="003C2DE0">
            <w:pPr>
              <w:ind w:left="360"/>
            </w:pPr>
          </w:p>
          <w:p w14:paraId="7B4EC289" w14:textId="54E3F024" w:rsidR="003C2DE0" w:rsidRPr="003C2DE0" w:rsidRDefault="003C2DE0" w:rsidP="004668A3">
            <w:pPr>
              <w:pStyle w:val="ListParagraph"/>
              <w:numPr>
                <w:ilvl w:val="0"/>
                <w:numId w:val="23"/>
              </w:numPr>
            </w:pPr>
            <w:r w:rsidRPr="003C2DE0">
              <w:t xml:space="preserve">Video from Dr Fatima Hussain from the Royal college of Obstetricians &amp; Gynaecologists on fertility and the Covid-19 Vaccine </w:t>
            </w:r>
            <w:hyperlink r:id="rId13" w:history="1">
              <w:r w:rsidR="009B0A5B" w:rsidRPr="009B0A5B">
                <w:rPr>
                  <w:rStyle w:val="Hyperlink"/>
                </w:rPr>
                <w:t>[LINK]</w:t>
              </w:r>
            </w:hyperlink>
          </w:p>
          <w:p w14:paraId="01A46EB0" w14:textId="77777777" w:rsidR="003F0F3C" w:rsidRDefault="003F0F3C" w:rsidP="003C2DE0"/>
          <w:p w14:paraId="25344035" w14:textId="0380DCD4" w:rsidR="00F8707A" w:rsidRDefault="00F8707A" w:rsidP="004668A3">
            <w:pPr>
              <w:pStyle w:val="ListParagraph"/>
              <w:numPr>
                <w:ilvl w:val="0"/>
                <w:numId w:val="23"/>
              </w:numPr>
            </w:pPr>
            <w:r>
              <w:t>Video from Dr Edward Morris from NHS England speak</w:t>
            </w:r>
            <w:r w:rsidR="00885160">
              <w:t>ing</w:t>
            </w:r>
            <w:r>
              <w:t xml:space="preserve"> on the Covid-19 vaccine and pregnancy.</w:t>
            </w:r>
            <w:hyperlink r:id="rId14" w:history="1">
              <w:r w:rsidRPr="00F8707A">
                <w:rPr>
                  <w:rStyle w:val="Hyperlink"/>
                </w:rPr>
                <w:t>[LINK]</w:t>
              </w:r>
            </w:hyperlink>
          </w:p>
          <w:p w14:paraId="5F4B31B5" w14:textId="2D0A61BB" w:rsidR="003C6A84" w:rsidRDefault="003C6A84" w:rsidP="003C6A84"/>
        </w:tc>
        <w:tc>
          <w:tcPr>
            <w:tcW w:w="4505" w:type="dxa"/>
            <w:shd w:val="clear" w:color="auto" w:fill="auto"/>
          </w:tcPr>
          <w:p w14:paraId="6C757121" w14:textId="1D229687" w:rsidR="001C0181" w:rsidRDefault="0005627C" w:rsidP="006E50CB">
            <w:r>
              <w:rPr>
                <w:noProof/>
              </w:rPr>
              <w:drawing>
                <wp:anchor distT="0" distB="0" distL="114300" distR="114300" simplePos="0" relativeHeight="251706368" behindDoc="1" locked="0" layoutInCell="1" allowOverlap="1" wp14:anchorId="16CA11B1" wp14:editId="0BEDD8EC">
                  <wp:simplePos x="0" y="0"/>
                  <wp:positionH relativeFrom="column">
                    <wp:posOffset>520065</wp:posOffset>
                  </wp:positionH>
                  <wp:positionV relativeFrom="paragraph">
                    <wp:posOffset>310515</wp:posOffset>
                  </wp:positionV>
                  <wp:extent cx="1806681" cy="1016000"/>
                  <wp:effectExtent l="0" t="0" r="317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13903" cy="1020062"/>
                          </a:xfrm>
                          <a:prstGeom prst="rect">
                            <a:avLst/>
                          </a:prstGeom>
                        </pic:spPr>
                      </pic:pic>
                    </a:graphicData>
                  </a:graphic>
                  <wp14:sizeRelH relativeFrom="margin">
                    <wp14:pctWidth>0</wp14:pctWidth>
                  </wp14:sizeRelH>
                  <wp14:sizeRelV relativeFrom="margin">
                    <wp14:pctHeight>0</wp14:pctHeight>
                  </wp14:sizeRelV>
                </wp:anchor>
              </w:drawing>
            </w:r>
          </w:p>
          <w:p w14:paraId="42AF9496" w14:textId="2D28B45F" w:rsidR="003C6A84" w:rsidRPr="003C6A84" w:rsidRDefault="003C6A84" w:rsidP="003C6A84"/>
          <w:p w14:paraId="1AEB648F" w14:textId="52A62889" w:rsidR="003C6A84" w:rsidRPr="003C6A84" w:rsidRDefault="003C6A84" w:rsidP="003C6A84"/>
          <w:p w14:paraId="0E8A6E39" w14:textId="00265C7E" w:rsidR="003C6A84" w:rsidRDefault="003C6A84" w:rsidP="003C6A84"/>
          <w:p w14:paraId="487E4567" w14:textId="2A604AC0" w:rsidR="003C6A84" w:rsidRDefault="003C6A84" w:rsidP="003C6A84"/>
          <w:p w14:paraId="457970F6" w14:textId="451EAC5A" w:rsidR="003C6A84" w:rsidRDefault="003C6A84" w:rsidP="003C6A84"/>
          <w:p w14:paraId="1FBF004B" w14:textId="6600F2AE" w:rsidR="003C6A84" w:rsidRDefault="004668A3" w:rsidP="003C6A84">
            <w:r w:rsidRPr="00384FF8">
              <w:rPr>
                <w:noProof/>
              </w:rPr>
              <w:drawing>
                <wp:anchor distT="0" distB="0" distL="114300" distR="114300" simplePos="0" relativeHeight="251699200" behindDoc="1" locked="0" layoutInCell="1" allowOverlap="1" wp14:anchorId="68443B21" wp14:editId="62D3ABFB">
                  <wp:simplePos x="0" y="0"/>
                  <wp:positionH relativeFrom="column">
                    <wp:posOffset>554990</wp:posOffset>
                  </wp:positionH>
                  <wp:positionV relativeFrom="paragraph">
                    <wp:posOffset>177165</wp:posOffset>
                  </wp:positionV>
                  <wp:extent cx="1765300" cy="1000760"/>
                  <wp:effectExtent l="0" t="0" r="6350" b="8890"/>
                  <wp:wrapTight wrapText="bothSides">
                    <wp:wrapPolygon edited="0">
                      <wp:start x="0" y="0"/>
                      <wp:lineTo x="0" y="21381"/>
                      <wp:lineTo x="21445" y="21381"/>
                      <wp:lineTo x="2144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65300" cy="1000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D62AD7" w14:textId="5C1AF22E" w:rsidR="003C6A84" w:rsidRDefault="003C6A84" w:rsidP="003C6A84"/>
          <w:p w14:paraId="04D48A07" w14:textId="2FC0F3B2" w:rsidR="003C6A84" w:rsidRDefault="003C6A84" w:rsidP="003C6A84"/>
          <w:p w14:paraId="26627391" w14:textId="228350CC" w:rsidR="00F8707A" w:rsidRDefault="00F8707A" w:rsidP="003C6A84"/>
          <w:p w14:paraId="32C58336" w14:textId="146A4027" w:rsidR="00F8707A" w:rsidRDefault="00F8707A" w:rsidP="003C6A84"/>
          <w:p w14:paraId="77483952" w14:textId="48705624" w:rsidR="00F8707A" w:rsidRDefault="00F8707A" w:rsidP="003C6A84"/>
          <w:p w14:paraId="62BEE144" w14:textId="3E5638D7" w:rsidR="00F8707A" w:rsidRPr="003C6A84" w:rsidRDefault="00803455" w:rsidP="003C6A84">
            <w:r>
              <w:rPr>
                <w:noProof/>
              </w:rPr>
              <w:drawing>
                <wp:anchor distT="0" distB="0" distL="114300" distR="114300" simplePos="0" relativeHeight="251705344" behindDoc="0" locked="0" layoutInCell="1" allowOverlap="1" wp14:anchorId="4AD246F1" wp14:editId="0BD29E15">
                  <wp:simplePos x="0" y="0"/>
                  <wp:positionH relativeFrom="column">
                    <wp:posOffset>539115</wp:posOffset>
                  </wp:positionH>
                  <wp:positionV relativeFrom="paragraph">
                    <wp:posOffset>1263015</wp:posOffset>
                  </wp:positionV>
                  <wp:extent cx="1823354" cy="1022350"/>
                  <wp:effectExtent l="0" t="0" r="5715" b="635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23354" cy="1022350"/>
                          </a:xfrm>
                          <a:prstGeom prst="rect">
                            <a:avLst/>
                          </a:prstGeom>
                        </pic:spPr>
                      </pic:pic>
                    </a:graphicData>
                  </a:graphic>
                  <wp14:sizeRelH relativeFrom="margin">
                    <wp14:pctWidth>0</wp14:pctWidth>
                  </wp14:sizeRelH>
                  <wp14:sizeRelV relativeFrom="margin">
                    <wp14:pctHeight>0</wp14:pctHeight>
                  </wp14:sizeRelV>
                </wp:anchor>
              </w:drawing>
            </w:r>
            <w:r w:rsidR="004668A3">
              <w:rPr>
                <w:noProof/>
              </w:rPr>
              <w:drawing>
                <wp:anchor distT="0" distB="0" distL="114300" distR="114300" simplePos="0" relativeHeight="251704320" behindDoc="0" locked="0" layoutInCell="1" allowOverlap="1" wp14:anchorId="10853786" wp14:editId="2CAF19CB">
                  <wp:simplePos x="0" y="0"/>
                  <wp:positionH relativeFrom="column">
                    <wp:posOffset>549275</wp:posOffset>
                  </wp:positionH>
                  <wp:positionV relativeFrom="paragraph">
                    <wp:posOffset>18415</wp:posOffset>
                  </wp:positionV>
                  <wp:extent cx="1807262" cy="1005638"/>
                  <wp:effectExtent l="0" t="0" r="2540" b="444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07262" cy="1005638"/>
                          </a:xfrm>
                          <a:prstGeom prst="rect">
                            <a:avLst/>
                          </a:prstGeom>
                        </pic:spPr>
                      </pic:pic>
                    </a:graphicData>
                  </a:graphic>
                  <wp14:sizeRelH relativeFrom="margin">
                    <wp14:pctWidth>0</wp14:pctWidth>
                  </wp14:sizeRelH>
                  <wp14:sizeRelV relativeFrom="margin">
                    <wp14:pctHeight>0</wp14:pctHeight>
                  </wp14:sizeRelV>
                </wp:anchor>
              </w:drawing>
            </w:r>
          </w:p>
        </w:tc>
      </w:tr>
      <w:tr w:rsidR="001C0181" w14:paraId="23567A6B" w14:textId="77777777" w:rsidTr="596FA8D9">
        <w:trPr>
          <w:trHeight w:val="2037"/>
        </w:trPr>
        <w:tc>
          <w:tcPr>
            <w:tcW w:w="1980" w:type="dxa"/>
            <w:shd w:val="clear" w:color="auto" w:fill="auto"/>
          </w:tcPr>
          <w:p w14:paraId="338FF34B" w14:textId="77777777" w:rsidR="001C0181" w:rsidRDefault="001C0181" w:rsidP="006E50CB">
            <w:r>
              <w:t xml:space="preserve">Case study blogs </w:t>
            </w:r>
          </w:p>
        </w:tc>
        <w:tc>
          <w:tcPr>
            <w:tcW w:w="3544" w:type="dxa"/>
            <w:shd w:val="clear" w:color="auto" w:fill="auto"/>
          </w:tcPr>
          <w:p w14:paraId="062B5E1B" w14:textId="2413CEED" w:rsidR="001C0181" w:rsidRDefault="001C0181" w:rsidP="006E50CB">
            <w:pPr>
              <w:numPr>
                <w:ilvl w:val="0"/>
                <w:numId w:val="19"/>
              </w:numPr>
              <w:ind w:left="360"/>
            </w:pPr>
            <w:r>
              <w:t>Evergreen care home on why flu and COVID booster vaccines are so important to them this winter [</w:t>
            </w:r>
            <w:hyperlink r:id="rId19" w:history="1">
              <w:r w:rsidRPr="005C5134">
                <w:rPr>
                  <w:rStyle w:val="Hyperlink"/>
                </w:rPr>
                <w:t>LINK</w:t>
              </w:r>
            </w:hyperlink>
            <w:r>
              <w:t>]</w:t>
            </w:r>
          </w:p>
          <w:p w14:paraId="26F61871" w14:textId="4DE7BF11" w:rsidR="000F51DB" w:rsidRDefault="000F51DB" w:rsidP="006E50CB">
            <w:pPr>
              <w:numPr>
                <w:ilvl w:val="0"/>
                <w:numId w:val="19"/>
              </w:numPr>
              <w:ind w:left="360"/>
            </w:pPr>
            <w:proofErr w:type="spellStart"/>
            <w:r w:rsidRPr="000F51DB">
              <w:t>Sofija</w:t>
            </w:r>
            <w:proofErr w:type="spellEnd"/>
            <w:r w:rsidRPr="000F51DB">
              <w:t xml:space="preserve"> </w:t>
            </w:r>
            <w:proofErr w:type="spellStart"/>
            <w:r w:rsidRPr="000F51DB">
              <w:t>Igonkina</w:t>
            </w:r>
            <w:proofErr w:type="spellEnd"/>
            <w:r>
              <w:t>, who works at Evergreen care home in Hastings, shares her reason for getting her COVID-19 vaccine. Read her blog here:</w:t>
            </w:r>
            <w:hyperlink r:id="rId20" w:history="1">
              <w:r w:rsidRPr="000F51DB">
                <w:rPr>
                  <w:rStyle w:val="Hyperlink"/>
                </w:rPr>
                <w:t>[LINK]</w:t>
              </w:r>
            </w:hyperlink>
          </w:p>
          <w:p w14:paraId="347564C1" w14:textId="4FBFA50A" w:rsidR="000F51DB" w:rsidRDefault="000F51DB" w:rsidP="000F51DB"/>
        </w:tc>
        <w:tc>
          <w:tcPr>
            <w:tcW w:w="4505" w:type="dxa"/>
            <w:shd w:val="clear" w:color="auto" w:fill="auto"/>
          </w:tcPr>
          <w:p w14:paraId="16A71828" w14:textId="22BF77FB" w:rsidR="001C0181" w:rsidRDefault="000F51DB" w:rsidP="006E50CB">
            <w:r>
              <w:rPr>
                <w:noProof/>
              </w:rPr>
              <w:drawing>
                <wp:anchor distT="0" distB="0" distL="114300" distR="114300" simplePos="0" relativeHeight="251708416" behindDoc="0" locked="0" layoutInCell="1" allowOverlap="1" wp14:anchorId="6CF1581C" wp14:editId="305D59C4">
                  <wp:simplePos x="0" y="0"/>
                  <wp:positionH relativeFrom="column">
                    <wp:posOffset>429895</wp:posOffset>
                  </wp:positionH>
                  <wp:positionV relativeFrom="paragraph">
                    <wp:posOffset>1212215</wp:posOffset>
                  </wp:positionV>
                  <wp:extent cx="1773409" cy="149225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73409" cy="1492250"/>
                          </a:xfrm>
                          <a:prstGeom prst="rect">
                            <a:avLst/>
                          </a:prstGeom>
                        </pic:spPr>
                      </pic:pic>
                    </a:graphicData>
                  </a:graphic>
                  <wp14:sizeRelH relativeFrom="margin">
                    <wp14:pctWidth>0</wp14:pctWidth>
                  </wp14:sizeRelH>
                  <wp14:sizeRelV relativeFrom="margin">
                    <wp14:pctHeight>0</wp14:pctHeight>
                  </wp14:sizeRelV>
                </wp:anchor>
              </w:drawing>
            </w:r>
            <w:r w:rsidR="000E7031">
              <w:rPr>
                <w:noProof/>
              </w:rPr>
              <w:object w:dxaOrig="1440" w:dyaOrig="1440" w14:anchorId="46AE4F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margin-left:10.45pt;margin-top:1.8pt;width:171.65pt;height:81.1pt;z-index:251702272;mso-position-horizontal-relative:text;mso-position-vertical-relative:text;mso-width-relative:page;mso-height-relative:page" wrapcoords="-34 0 -34 21531 21600 21531 21600 0 -34 0">
                  <v:imagedata r:id="rId22" o:title="" cropbottom="1582f"/>
                  <w10:wrap type="tight"/>
                </v:shape>
                <o:OLEObject Type="Embed" ProgID="PBrush" ShapeID="_x0000_s1038" DrawAspect="Content" ObjectID="_1696404896" r:id="rId23"/>
              </w:object>
            </w:r>
          </w:p>
        </w:tc>
      </w:tr>
      <w:tr w:rsidR="001C0181" w14:paraId="5B5FE624" w14:textId="77777777" w:rsidTr="596FA8D9">
        <w:trPr>
          <w:trHeight w:val="539"/>
        </w:trPr>
        <w:tc>
          <w:tcPr>
            <w:tcW w:w="1980" w:type="dxa"/>
            <w:shd w:val="clear" w:color="auto" w:fill="auto"/>
          </w:tcPr>
          <w:p w14:paraId="47A32413" w14:textId="77777777" w:rsidR="001C0181" w:rsidRPr="00576C0C" w:rsidRDefault="001C0181" w:rsidP="006E50CB">
            <w:r w:rsidRPr="00576C0C">
              <w:lastRenderedPageBreak/>
              <w:t>Case study videos</w:t>
            </w:r>
          </w:p>
        </w:tc>
        <w:tc>
          <w:tcPr>
            <w:tcW w:w="3544" w:type="dxa"/>
            <w:shd w:val="clear" w:color="auto" w:fill="auto"/>
          </w:tcPr>
          <w:p w14:paraId="58ABD880" w14:textId="3FEA5149" w:rsidR="001C0181" w:rsidRPr="00576C0C" w:rsidRDefault="00D80454" w:rsidP="006E50CB">
            <w:pPr>
              <w:numPr>
                <w:ilvl w:val="0"/>
                <w:numId w:val="19"/>
              </w:numPr>
              <w:ind w:left="360"/>
            </w:pPr>
            <w:r w:rsidRPr="596FA8D9">
              <w:rPr>
                <w:highlight w:val="yellow"/>
              </w:rPr>
              <w:t xml:space="preserve">Dr Rajesh Pandey and other </w:t>
            </w:r>
            <w:r w:rsidR="65C1B08A" w:rsidRPr="596FA8D9">
              <w:rPr>
                <w:highlight w:val="yellow"/>
              </w:rPr>
              <w:t>h</w:t>
            </w:r>
            <w:r w:rsidRPr="596FA8D9">
              <w:rPr>
                <w:highlight w:val="yellow"/>
              </w:rPr>
              <w:t>ealth and care professionals visit Evergreen care home in Hastings to vaccinate residents and explain the importance of getting both vaccines this winter.</w:t>
            </w:r>
            <w:r w:rsidR="0C65F9D1">
              <w:t xml:space="preserve"> </w:t>
            </w:r>
            <w:hyperlink r:id="rId24">
              <w:r w:rsidRPr="596FA8D9">
                <w:rPr>
                  <w:rStyle w:val="Hyperlink"/>
                </w:rPr>
                <w:t>[LINK]</w:t>
              </w:r>
            </w:hyperlink>
          </w:p>
        </w:tc>
        <w:tc>
          <w:tcPr>
            <w:tcW w:w="4505" w:type="dxa"/>
            <w:shd w:val="clear" w:color="auto" w:fill="auto"/>
          </w:tcPr>
          <w:p w14:paraId="539D7A0B" w14:textId="1CE36607" w:rsidR="001C0181" w:rsidRPr="00576C0C" w:rsidRDefault="00D80454" w:rsidP="006E50CB">
            <w:pPr>
              <w:ind w:left="360"/>
            </w:pPr>
            <w:r>
              <w:rPr>
                <w:noProof/>
              </w:rPr>
              <w:drawing>
                <wp:anchor distT="0" distB="0" distL="114300" distR="114300" simplePos="0" relativeHeight="251709440" behindDoc="0" locked="0" layoutInCell="1" allowOverlap="1" wp14:anchorId="5ACDD5E3" wp14:editId="0C06B7E4">
                  <wp:simplePos x="0" y="0"/>
                  <wp:positionH relativeFrom="column">
                    <wp:posOffset>246380</wp:posOffset>
                  </wp:positionH>
                  <wp:positionV relativeFrom="paragraph">
                    <wp:posOffset>170815</wp:posOffset>
                  </wp:positionV>
                  <wp:extent cx="2279082" cy="1291590"/>
                  <wp:effectExtent l="0" t="0" r="6985" b="381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79082" cy="1291590"/>
                          </a:xfrm>
                          <a:prstGeom prst="rect">
                            <a:avLst/>
                          </a:prstGeom>
                        </pic:spPr>
                      </pic:pic>
                    </a:graphicData>
                  </a:graphic>
                  <wp14:sizeRelH relativeFrom="margin">
                    <wp14:pctWidth>0</wp14:pctWidth>
                  </wp14:sizeRelH>
                  <wp14:sizeRelV relativeFrom="margin">
                    <wp14:pctHeight>0</wp14:pctHeight>
                  </wp14:sizeRelV>
                </wp:anchor>
              </w:drawing>
            </w:r>
          </w:p>
        </w:tc>
      </w:tr>
      <w:tr w:rsidR="001C0181" w14:paraId="00FFB569" w14:textId="77777777" w:rsidTr="596FA8D9">
        <w:trPr>
          <w:trHeight w:val="539"/>
        </w:trPr>
        <w:tc>
          <w:tcPr>
            <w:tcW w:w="1980" w:type="dxa"/>
            <w:shd w:val="clear" w:color="auto" w:fill="auto"/>
          </w:tcPr>
          <w:p w14:paraId="090CCD5F" w14:textId="77777777" w:rsidR="001C0181" w:rsidRPr="00576C0C" w:rsidRDefault="001C0181" w:rsidP="006E50CB">
            <w:r>
              <w:t>Expert blogs</w:t>
            </w:r>
          </w:p>
        </w:tc>
        <w:tc>
          <w:tcPr>
            <w:tcW w:w="3544" w:type="dxa"/>
            <w:shd w:val="clear" w:color="auto" w:fill="auto"/>
          </w:tcPr>
          <w:p w14:paraId="4B2F6444" w14:textId="77777777" w:rsidR="001C0181" w:rsidRPr="00576C0C" w:rsidRDefault="001C0181" w:rsidP="006E50CB">
            <w:pPr>
              <w:numPr>
                <w:ilvl w:val="0"/>
                <w:numId w:val="19"/>
              </w:numPr>
              <w:ind w:left="360"/>
            </w:pPr>
            <w:r w:rsidRPr="596FA8D9">
              <w:rPr>
                <w:rFonts w:eastAsia="Arial" w:cs="Arial"/>
              </w:rPr>
              <w:t xml:space="preserve">Dr </w:t>
            </w:r>
            <w:proofErr w:type="spellStart"/>
            <w:r w:rsidRPr="596FA8D9">
              <w:rPr>
                <w:rFonts w:eastAsia="Arial" w:cs="Arial"/>
              </w:rPr>
              <w:t>Éamonn</w:t>
            </w:r>
            <w:proofErr w:type="spellEnd"/>
            <w:r w:rsidRPr="596FA8D9">
              <w:rPr>
                <w:rFonts w:eastAsia="Arial" w:cs="Arial"/>
              </w:rPr>
              <w:t xml:space="preserve"> </w:t>
            </w:r>
            <w:proofErr w:type="spellStart"/>
            <w:r w:rsidRPr="596FA8D9">
              <w:rPr>
                <w:rFonts w:eastAsia="Arial" w:cs="Arial"/>
              </w:rPr>
              <w:t>O'Moore</w:t>
            </w:r>
            <w:proofErr w:type="spellEnd"/>
            <w:r w:rsidRPr="596FA8D9">
              <w:rPr>
                <w:rFonts w:eastAsia="Arial" w:cs="Arial"/>
              </w:rPr>
              <w:t xml:space="preserve"> f</w:t>
            </w:r>
            <w:r>
              <w:t>rom Public Health England on why vaccination is vital for social care workers. [</w:t>
            </w:r>
            <w:hyperlink r:id="rId26">
              <w:r w:rsidRPr="596FA8D9">
                <w:rPr>
                  <w:rStyle w:val="Hyperlink"/>
                </w:rPr>
                <w:t>LINK</w:t>
              </w:r>
            </w:hyperlink>
            <w:r>
              <w:t>]</w:t>
            </w:r>
          </w:p>
        </w:tc>
        <w:tc>
          <w:tcPr>
            <w:tcW w:w="4505" w:type="dxa"/>
            <w:shd w:val="clear" w:color="auto" w:fill="auto"/>
          </w:tcPr>
          <w:p w14:paraId="74266BBA" w14:textId="03EB316F" w:rsidR="001C0181" w:rsidRPr="00576C0C" w:rsidRDefault="001C0181" w:rsidP="006E50CB">
            <w:pPr>
              <w:ind w:left="360"/>
            </w:pPr>
            <w:r>
              <w:rPr>
                <w:noProof/>
              </w:rPr>
              <w:drawing>
                <wp:anchor distT="0" distB="0" distL="114300" distR="114300" simplePos="0" relativeHeight="251698176" behindDoc="1" locked="0" layoutInCell="1" allowOverlap="1" wp14:anchorId="57D53DF4" wp14:editId="05B75064">
                  <wp:simplePos x="0" y="0"/>
                  <wp:positionH relativeFrom="column">
                    <wp:posOffset>415105</wp:posOffset>
                  </wp:positionH>
                  <wp:positionV relativeFrom="paragraph">
                    <wp:posOffset>52633</wp:posOffset>
                  </wp:positionV>
                  <wp:extent cx="1627613" cy="1431515"/>
                  <wp:effectExtent l="0" t="0" r="0" b="0"/>
                  <wp:wrapTight wrapText="bothSides">
                    <wp:wrapPolygon edited="0">
                      <wp:start x="0" y="0"/>
                      <wp:lineTo x="0" y="21274"/>
                      <wp:lineTo x="21238" y="21274"/>
                      <wp:lineTo x="21238" y="0"/>
                      <wp:lineTo x="0" y="0"/>
                    </wp:wrapPolygon>
                  </wp:wrapTight>
                  <wp:docPr id="251243054" name="Picture 25124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27613" cy="1431515"/>
                          </a:xfrm>
                          <a:prstGeom prst="rect">
                            <a:avLst/>
                          </a:prstGeom>
                        </pic:spPr>
                      </pic:pic>
                    </a:graphicData>
                  </a:graphic>
                  <wp14:sizeRelH relativeFrom="page">
                    <wp14:pctWidth>0</wp14:pctWidth>
                  </wp14:sizeRelH>
                  <wp14:sizeRelV relativeFrom="page">
                    <wp14:pctHeight>0</wp14:pctHeight>
                  </wp14:sizeRelV>
                </wp:anchor>
              </w:drawing>
            </w:r>
          </w:p>
        </w:tc>
      </w:tr>
      <w:tr w:rsidR="001C0181" w14:paraId="147BB10F" w14:textId="77777777" w:rsidTr="596FA8D9">
        <w:trPr>
          <w:trHeight w:val="4101"/>
        </w:trPr>
        <w:tc>
          <w:tcPr>
            <w:tcW w:w="1980" w:type="dxa"/>
            <w:shd w:val="clear" w:color="auto" w:fill="auto"/>
          </w:tcPr>
          <w:p w14:paraId="6CDF33EA" w14:textId="77777777" w:rsidR="001C0181" w:rsidRDefault="001C0181" w:rsidP="006E50CB">
            <w:r>
              <w:t>Winter Vaccines Content</w:t>
            </w:r>
          </w:p>
        </w:tc>
        <w:tc>
          <w:tcPr>
            <w:tcW w:w="3544" w:type="dxa"/>
            <w:shd w:val="clear" w:color="auto" w:fill="auto"/>
          </w:tcPr>
          <w:p w14:paraId="49D78FBE" w14:textId="5CD70D8F" w:rsidR="001C0181" w:rsidRDefault="001C0181" w:rsidP="006E50CB">
            <w:pPr>
              <w:numPr>
                <w:ilvl w:val="0"/>
                <w:numId w:val="19"/>
              </w:numPr>
              <w:ind w:left="360"/>
            </w:pPr>
            <w:r>
              <w:t>Additional winter vaccines social media content on flu and COVID-19 boosters [</w:t>
            </w:r>
            <w:hyperlink r:id="rId28" w:history="1">
              <w:r w:rsidRPr="00134EE6">
                <w:rPr>
                  <w:rStyle w:val="Hyperlink"/>
                </w:rPr>
                <w:t>LINK</w:t>
              </w:r>
            </w:hyperlink>
            <w:r>
              <w:t>]</w:t>
            </w:r>
          </w:p>
          <w:p w14:paraId="3C004CB6" w14:textId="77777777" w:rsidR="001C0181" w:rsidRDefault="001C0181" w:rsidP="006E50CB">
            <w:pPr>
              <w:numPr>
                <w:ilvl w:val="0"/>
                <w:numId w:val="19"/>
              </w:numPr>
              <w:ind w:left="360"/>
            </w:pPr>
            <w:r>
              <w:t>You can access a wide range of content addressing key concerns about the COVID-19 vaccines here: [</w:t>
            </w:r>
            <w:hyperlink r:id="rId29" w:history="1">
              <w:r w:rsidRPr="00A008A9">
                <w:rPr>
                  <w:rStyle w:val="Hyperlink"/>
                </w:rPr>
                <w:t>LINK</w:t>
              </w:r>
            </w:hyperlink>
            <w:r>
              <w:t>]</w:t>
            </w:r>
          </w:p>
          <w:p w14:paraId="1969D582" w14:textId="77777777" w:rsidR="003C6A84" w:rsidRPr="000F51DB" w:rsidRDefault="003C6A84" w:rsidP="006E50CB">
            <w:pPr>
              <w:numPr>
                <w:ilvl w:val="0"/>
                <w:numId w:val="19"/>
              </w:numPr>
              <w:ind w:left="360"/>
              <w:rPr>
                <w:rStyle w:val="Hyperlink"/>
                <w:color w:val="auto"/>
                <w:u w:val="none"/>
              </w:rPr>
            </w:pPr>
            <w:r>
              <w:t xml:space="preserve">A wide range of content with key facts on the </w:t>
            </w:r>
            <w:proofErr w:type="spellStart"/>
            <w:r>
              <w:t>Covid</w:t>
            </w:r>
            <w:proofErr w:type="spellEnd"/>
            <w:r>
              <w:t xml:space="preserve"> </w:t>
            </w:r>
            <w:r w:rsidR="00885160">
              <w:t>b</w:t>
            </w:r>
            <w:r>
              <w:t>ooster jab can be found here:</w:t>
            </w:r>
            <w:r w:rsidR="00885160">
              <w:t xml:space="preserve"> </w:t>
            </w:r>
            <w:hyperlink r:id="rId30" w:history="1">
              <w:r w:rsidRPr="003C6A84">
                <w:rPr>
                  <w:rStyle w:val="Hyperlink"/>
                </w:rPr>
                <w:t>[Link]</w:t>
              </w:r>
            </w:hyperlink>
          </w:p>
          <w:p w14:paraId="6DB25B70" w14:textId="3B4F2BC7" w:rsidR="000F51DB" w:rsidRDefault="000F51DB" w:rsidP="006E50CB">
            <w:pPr>
              <w:numPr>
                <w:ilvl w:val="0"/>
                <w:numId w:val="19"/>
              </w:numPr>
              <w:ind w:left="360"/>
            </w:pPr>
            <w:r>
              <w:t>A graphic announcing social care workers are now able to book their COVID-19 booster jab can be found here:</w:t>
            </w:r>
            <w:hyperlink r:id="rId31" w:history="1">
              <w:r w:rsidRPr="000F51DB">
                <w:rPr>
                  <w:rStyle w:val="Hyperlink"/>
                  <w:sz w:val="20"/>
                  <w:szCs w:val="22"/>
                </w:rPr>
                <w:t>[LINK]</w:t>
              </w:r>
            </w:hyperlink>
          </w:p>
        </w:tc>
        <w:tc>
          <w:tcPr>
            <w:tcW w:w="4505" w:type="dxa"/>
            <w:shd w:val="clear" w:color="auto" w:fill="auto"/>
          </w:tcPr>
          <w:p w14:paraId="4F74C926" w14:textId="554C7105" w:rsidR="001C0181" w:rsidRDefault="00885160" w:rsidP="006E50CB">
            <w:pPr>
              <w:ind w:left="360"/>
            </w:pPr>
            <w:r>
              <w:rPr>
                <w:noProof/>
              </w:rPr>
              <w:drawing>
                <wp:anchor distT="0" distB="0" distL="114300" distR="114300" simplePos="0" relativeHeight="251703296" behindDoc="0" locked="0" layoutInCell="1" allowOverlap="1" wp14:anchorId="2545F674" wp14:editId="5B4624A9">
                  <wp:simplePos x="0" y="0"/>
                  <wp:positionH relativeFrom="column">
                    <wp:posOffset>773430</wp:posOffset>
                  </wp:positionH>
                  <wp:positionV relativeFrom="paragraph">
                    <wp:posOffset>1416050</wp:posOffset>
                  </wp:positionV>
                  <wp:extent cx="1035968" cy="1035968"/>
                  <wp:effectExtent l="0" t="0" r="0" b="0"/>
                  <wp:wrapNone/>
                  <wp:docPr id="4" name="Picture 4" descr="Graphical user interface, text,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chat or text messag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35968" cy="1035968"/>
                          </a:xfrm>
                          <a:prstGeom prst="rect">
                            <a:avLst/>
                          </a:prstGeom>
                        </pic:spPr>
                      </pic:pic>
                    </a:graphicData>
                  </a:graphic>
                  <wp14:sizeRelH relativeFrom="margin">
                    <wp14:pctWidth>0</wp14:pctWidth>
                  </wp14:sizeRelH>
                  <wp14:sizeRelV relativeFrom="margin">
                    <wp14:pctHeight>0</wp14:pctHeight>
                  </wp14:sizeRelV>
                </wp:anchor>
              </w:drawing>
            </w:r>
            <w:r w:rsidR="000E7031">
              <w:rPr>
                <w:noProof/>
              </w:rPr>
              <w:object w:dxaOrig="1440" w:dyaOrig="1440" w14:anchorId="5AE4F361">
                <v:shape id="_x0000_s1036" type="#_x0000_t75" style="position:absolute;left:0;text-align:left;margin-left:-3.6pt;margin-top:8.4pt;width:88.3pt;height:88.5pt;z-index:251700224;mso-position-horizontal-relative:text;mso-position-vertical-relative:text;mso-width-relative:page;mso-height-relative:page" wrapcoords="-47 0 -47 21553 21600 21553 21600 0 -47 0">
                  <v:imagedata r:id="rId33" o:title=""/>
                  <w10:wrap type="tight"/>
                </v:shape>
                <o:OLEObject Type="Embed" ProgID="PBrush" ShapeID="_x0000_s1036" DrawAspect="Content" ObjectID="_1696404897" r:id="rId34"/>
              </w:object>
            </w:r>
            <w:r w:rsidR="000E7031">
              <w:rPr>
                <w:noProof/>
              </w:rPr>
              <w:object w:dxaOrig="1440" w:dyaOrig="1440" w14:anchorId="283D835B">
                <v:shape id="_x0000_s1037" type="#_x0000_t75" style="position:absolute;left:0;text-align:left;margin-left:107.2pt;margin-top:8.4pt;width:93pt;height:93pt;z-index:251701248;mso-position-horizontal-relative:text;mso-position-vertical-relative:text;mso-width-relative:page;mso-height-relative:page" wrapcoords="-158 0 -158 21442 21600 21442 21600 0 -158 0">
                  <v:imagedata r:id="rId35" o:title=""/>
                  <w10:wrap type="tight"/>
                </v:shape>
                <o:OLEObject Type="Embed" ProgID="PBrush" ShapeID="_x0000_s1037" DrawAspect="Content" ObjectID="_1696404898" r:id="rId36"/>
              </w:object>
            </w:r>
          </w:p>
          <w:p w14:paraId="465DFBCD" w14:textId="75AE8B75" w:rsidR="00684494" w:rsidRDefault="00684494" w:rsidP="00684494"/>
          <w:p w14:paraId="6E6ADBB5" w14:textId="42BE59FA" w:rsidR="00684494" w:rsidRPr="00684494" w:rsidRDefault="00684494" w:rsidP="00684494">
            <w:pPr>
              <w:tabs>
                <w:tab w:val="left" w:pos="3390"/>
              </w:tabs>
            </w:pPr>
            <w:r>
              <w:rPr>
                <w:noProof/>
              </w:rPr>
              <w:drawing>
                <wp:anchor distT="0" distB="0" distL="114300" distR="114300" simplePos="0" relativeHeight="251707392" behindDoc="0" locked="0" layoutInCell="1" allowOverlap="1" wp14:anchorId="003654BF" wp14:editId="51B0A3E9">
                  <wp:simplePos x="0" y="0"/>
                  <wp:positionH relativeFrom="column">
                    <wp:posOffset>787400</wp:posOffset>
                  </wp:positionH>
                  <wp:positionV relativeFrom="paragraph">
                    <wp:posOffset>704850</wp:posOffset>
                  </wp:positionV>
                  <wp:extent cx="1022350" cy="1022350"/>
                  <wp:effectExtent l="0" t="0" r="6350" b="635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22350" cy="1022350"/>
                          </a:xfrm>
                          <a:prstGeom prst="rect">
                            <a:avLst/>
                          </a:prstGeom>
                        </pic:spPr>
                      </pic:pic>
                    </a:graphicData>
                  </a:graphic>
                  <wp14:sizeRelH relativeFrom="margin">
                    <wp14:pctWidth>0</wp14:pctWidth>
                  </wp14:sizeRelH>
                  <wp14:sizeRelV relativeFrom="margin">
                    <wp14:pctHeight>0</wp14:pctHeight>
                  </wp14:sizeRelV>
                </wp:anchor>
              </w:drawing>
            </w:r>
            <w:r>
              <w:tab/>
            </w:r>
          </w:p>
        </w:tc>
      </w:tr>
    </w:tbl>
    <w:p w14:paraId="0753BC12" w14:textId="0764D7FB" w:rsidR="001C0181" w:rsidRDefault="001C0181" w:rsidP="004C1451">
      <w:pPr>
        <w:pStyle w:val="paragraph"/>
        <w:spacing w:before="0" w:beforeAutospacing="0" w:after="0" w:afterAutospacing="0"/>
        <w:textAlignment w:val="baseline"/>
        <w:rPr>
          <w:rStyle w:val="normaltextrun"/>
          <w:rFonts w:ascii="Arial" w:hAnsi="Arial" w:cs="Arial"/>
          <w:b/>
          <w:bCs/>
          <w:color w:val="01A188"/>
          <w:sz w:val="22"/>
          <w:szCs w:val="22"/>
        </w:rPr>
      </w:pPr>
    </w:p>
    <w:p w14:paraId="3E44E300" w14:textId="0914B9C1" w:rsidR="004C1451" w:rsidRDefault="00312926" w:rsidP="004C1451">
      <w:pPr>
        <w:pStyle w:val="paragraph"/>
        <w:spacing w:before="0" w:beforeAutospacing="0" w:after="0" w:afterAutospacing="0"/>
        <w:textAlignment w:val="baseline"/>
        <w:rPr>
          <w:rStyle w:val="normaltextrun"/>
          <w:rFonts w:ascii="Arial" w:hAnsi="Arial" w:cs="Arial"/>
          <w:b/>
          <w:bCs/>
          <w:color w:val="01A188"/>
          <w:sz w:val="22"/>
          <w:szCs w:val="22"/>
        </w:rPr>
      </w:pPr>
      <w:r>
        <w:rPr>
          <w:rStyle w:val="normaltextrun"/>
          <w:rFonts w:ascii="Arial" w:hAnsi="Arial" w:cs="Arial"/>
          <w:b/>
          <w:bCs/>
          <w:color w:val="01A188"/>
          <w:sz w:val="22"/>
          <w:szCs w:val="22"/>
        </w:rPr>
        <w:t>Marketing Materials</w:t>
      </w:r>
    </w:p>
    <w:p w14:paraId="72A3D3EC" w14:textId="77777777" w:rsidR="001E7B0A" w:rsidRDefault="001E7B0A" w:rsidP="004C1451">
      <w:pPr>
        <w:pStyle w:val="paragraph"/>
        <w:spacing w:before="0" w:beforeAutospacing="0" w:after="0" w:afterAutospacing="0"/>
        <w:textAlignment w:val="baseline"/>
        <w:rPr>
          <w:rStyle w:val="normaltextrun"/>
          <w:rFonts w:ascii="Arial" w:hAnsi="Arial" w:cs="Arial"/>
          <w:b/>
          <w:bCs/>
          <w:color w:val="01A188"/>
          <w:sz w:val="22"/>
          <w:szCs w:val="22"/>
        </w:rPr>
      </w:pPr>
    </w:p>
    <w:p w14:paraId="42FE783E" w14:textId="6938BA5C" w:rsidR="001E7B0A" w:rsidRPr="001E7B0A" w:rsidRDefault="59F236DA" w:rsidP="3D672B72">
      <w:pPr>
        <w:pStyle w:val="paragraph"/>
        <w:spacing w:before="0" w:beforeAutospacing="0" w:after="0" w:afterAutospacing="0"/>
        <w:textAlignment w:val="baseline"/>
        <w:rPr>
          <w:rStyle w:val="normaltextrun"/>
          <w:rFonts w:ascii="Arial" w:hAnsi="Arial" w:cs="Arial"/>
          <w:sz w:val="22"/>
          <w:szCs w:val="22"/>
        </w:rPr>
      </w:pPr>
      <w:r w:rsidRPr="3D672B72">
        <w:rPr>
          <w:rStyle w:val="normaltextrun"/>
          <w:rFonts w:ascii="Arial" w:hAnsi="Arial" w:cs="Arial"/>
          <w:sz w:val="22"/>
          <w:szCs w:val="22"/>
        </w:rPr>
        <w:t xml:space="preserve">The following marketing materials are available to download </w:t>
      </w:r>
      <w:r w:rsidR="20CBAE40" w:rsidRPr="3D672B72">
        <w:rPr>
          <w:rStyle w:val="normaltextrun"/>
          <w:rFonts w:ascii="Arial" w:hAnsi="Arial" w:cs="Arial"/>
          <w:sz w:val="22"/>
          <w:szCs w:val="22"/>
        </w:rPr>
        <w:t xml:space="preserve">from Public Health England’s Campaign Resource Centre, </w:t>
      </w:r>
      <w:r w:rsidRPr="3D672B72">
        <w:rPr>
          <w:rStyle w:val="normaltextrun"/>
          <w:rFonts w:ascii="Arial" w:hAnsi="Arial" w:cs="Arial"/>
          <w:sz w:val="22"/>
          <w:szCs w:val="22"/>
        </w:rPr>
        <w:t xml:space="preserve">to encourage care home workers and social care workers to take up their winter vaccines. You can </w:t>
      </w:r>
      <w:r w:rsidR="00642FE3">
        <w:rPr>
          <w:rStyle w:val="normaltextrun"/>
          <w:rFonts w:ascii="Arial" w:hAnsi="Arial" w:cs="Arial"/>
          <w:sz w:val="22"/>
          <w:szCs w:val="22"/>
        </w:rPr>
        <w:t xml:space="preserve">download and </w:t>
      </w:r>
      <w:r w:rsidRPr="3D672B72">
        <w:rPr>
          <w:rStyle w:val="normaltextrun"/>
          <w:rFonts w:ascii="Arial" w:hAnsi="Arial" w:cs="Arial"/>
          <w:sz w:val="22"/>
          <w:szCs w:val="22"/>
        </w:rPr>
        <w:t>order printed materials</w:t>
      </w:r>
      <w:r w:rsidR="00642FE3">
        <w:rPr>
          <w:rStyle w:val="normaltextrun"/>
          <w:rFonts w:ascii="Arial" w:hAnsi="Arial" w:cs="Arial"/>
          <w:sz w:val="22"/>
          <w:szCs w:val="22"/>
        </w:rPr>
        <w:t xml:space="preserve"> here:</w:t>
      </w:r>
      <w:r w:rsidRPr="00642FE3">
        <w:rPr>
          <w:rStyle w:val="normaltextrun"/>
          <w:rFonts w:ascii="Arial" w:hAnsi="Arial" w:cs="Arial"/>
          <w:sz w:val="22"/>
          <w:szCs w:val="22"/>
        </w:rPr>
        <w:t xml:space="preserve"> [</w:t>
      </w:r>
      <w:hyperlink r:id="rId38" w:history="1">
        <w:r w:rsidRPr="00760807">
          <w:rPr>
            <w:rStyle w:val="Hyperlink"/>
            <w:rFonts w:ascii="Arial" w:hAnsi="Arial" w:cs="Arial"/>
            <w:sz w:val="22"/>
            <w:szCs w:val="22"/>
          </w:rPr>
          <w:t>LINK</w:t>
        </w:r>
      </w:hyperlink>
      <w:r w:rsidRPr="00642FE3">
        <w:rPr>
          <w:rStyle w:val="normaltextrun"/>
          <w:rFonts w:ascii="Arial" w:hAnsi="Arial" w:cs="Arial"/>
          <w:sz w:val="22"/>
          <w:szCs w:val="22"/>
        </w:rPr>
        <w:t>]</w:t>
      </w:r>
    </w:p>
    <w:p w14:paraId="0D0B940D" w14:textId="7B1B64C2" w:rsidR="004552AB" w:rsidRPr="001E7B0A" w:rsidRDefault="004552AB" w:rsidP="004C1451">
      <w:pPr>
        <w:pStyle w:val="paragraph"/>
        <w:spacing w:before="0" w:beforeAutospacing="0" w:after="0" w:afterAutospacing="0"/>
        <w:textAlignment w:val="baseline"/>
        <w:rPr>
          <w:rFonts w:ascii="Arial" w:hAnsi="Arial" w:cs="Arial"/>
          <w:sz w:val="22"/>
          <w:szCs w:val="22"/>
        </w:rPr>
      </w:pPr>
    </w:p>
    <w:tbl>
      <w:tblPr>
        <w:tblW w:w="97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8205"/>
      </w:tblGrid>
      <w:tr w:rsidR="007224D6" w14:paraId="02DA4503" w14:textId="77777777" w:rsidTr="667ADA9E">
        <w:tc>
          <w:tcPr>
            <w:tcW w:w="1530" w:type="dxa"/>
            <w:shd w:val="clear" w:color="auto" w:fill="auto"/>
          </w:tcPr>
          <w:p w14:paraId="73365FEB" w14:textId="77777777" w:rsidR="00C722D5" w:rsidRDefault="007224D6" w:rsidP="004C1451">
            <w:r>
              <w:lastRenderedPageBreak/>
              <w:t>Q&amp;A Leaflet for staff</w:t>
            </w:r>
          </w:p>
          <w:p w14:paraId="7C3DA490" w14:textId="08CE05C0" w:rsidR="007224D6" w:rsidRDefault="00C722D5" w:rsidP="004C1451">
            <w:r>
              <w:t>[</w:t>
            </w:r>
            <w:hyperlink r:id="rId39" w:history="1">
              <w:r w:rsidRPr="00760807">
                <w:rPr>
                  <w:rStyle w:val="Hyperlink"/>
                </w:rPr>
                <w:t>LINK</w:t>
              </w:r>
            </w:hyperlink>
            <w:r>
              <w:t>]</w:t>
            </w:r>
            <w:r w:rsidR="00BD24A0">
              <w:t xml:space="preserve"> </w:t>
            </w:r>
          </w:p>
        </w:tc>
        <w:tc>
          <w:tcPr>
            <w:tcW w:w="8205" w:type="dxa"/>
            <w:shd w:val="clear" w:color="auto" w:fill="auto"/>
          </w:tcPr>
          <w:p w14:paraId="63228C44" w14:textId="65E1C62E" w:rsidR="00094928" w:rsidRDefault="000E7031" w:rsidP="3D672B72">
            <w:pPr>
              <w:rPr>
                <w:noProof/>
              </w:rPr>
            </w:pPr>
            <w:r>
              <w:rPr>
                <w:noProof/>
              </w:rPr>
              <w:object w:dxaOrig="1440" w:dyaOrig="1440" w14:anchorId="00C2A4BE">
                <v:shape id="_x0000_s1028" type="#_x0000_t75" style="position:absolute;margin-left:48.9pt;margin-top:1.3pt;width:102.1pt;height:146.15pt;z-index:-251634688;mso-position-horizontal-relative:text;mso-position-vertical-relative:text;mso-width-relative:page;mso-height-relative:page" wrapcoords="-59 0 -59 21559 21600 21559 21600 0 -59 0">
                  <v:imagedata r:id="rId40" o:title=""/>
                  <w10:wrap type="tight"/>
                </v:shape>
                <o:OLEObject Type="Embed" ProgID="PBrush" ShapeID="_x0000_s1028" DrawAspect="Content" ObjectID="_1696404899" r:id="rId41"/>
              </w:object>
            </w:r>
          </w:p>
          <w:p w14:paraId="5D189A44" w14:textId="77777777" w:rsidR="007224D6" w:rsidRDefault="007224D6" w:rsidP="3D672B72">
            <w:pPr>
              <w:rPr>
                <w:noProof/>
              </w:rPr>
            </w:pPr>
          </w:p>
          <w:p w14:paraId="0763A223" w14:textId="77777777" w:rsidR="00094928" w:rsidRDefault="00094928" w:rsidP="3D672B72">
            <w:pPr>
              <w:rPr>
                <w:noProof/>
              </w:rPr>
            </w:pPr>
          </w:p>
          <w:p w14:paraId="52709B75" w14:textId="51E2C60A" w:rsidR="00094928" w:rsidRDefault="00094928" w:rsidP="3D672B72">
            <w:pPr>
              <w:rPr>
                <w:noProof/>
              </w:rPr>
            </w:pPr>
          </w:p>
          <w:p w14:paraId="7AF83E15" w14:textId="77777777" w:rsidR="00094928" w:rsidRDefault="00094928" w:rsidP="3D672B72">
            <w:pPr>
              <w:rPr>
                <w:noProof/>
              </w:rPr>
            </w:pPr>
          </w:p>
          <w:p w14:paraId="6B958C58" w14:textId="77777777" w:rsidR="00094928" w:rsidRDefault="00094928" w:rsidP="3D672B72">
            <w:pPr>
              <w:rPr>
                <w:noProof/>
              </w:rPr>
            </w:pPr>
          </w:p>
          <w:p w14:paraId="2BDCA164" w14:textId="77777777" w:rsidR="00094928" w:rsidRDefault="00094928" w:rsidP="3D672B72">
            <w:pPr>
              <w:rPr>
                <w:noProof/>
              </w:rPr>
            </w:pPr>
          </w:p>
          <w:p w14:paraId="63DF26A4" w14:textId="5CA9DCB8" w:rsidR="00094928" w:rsidRDefault="00094928" w:rsidP="3D672B72">
            <w:pPr>
              <w:rPr>
                <w:noProof/>
              </w:rPr>
            </w:pPr>
          </w:p>
        </w:tc>
      </w:tr>
      <w:tr w:rsidR="00932A49" w14:paraId="3F37C8B3" w14:textId="77777777" w:rsidTr="667ADA9E">
        <w:tc>
          <w:tcPr>
            <w:tcW w:w="1530" w:type="dxa"/>
            <w:shd w:val="clear" w:color="auto" w:fill="auto"/>
          </w:tcPr>
          <w:p w14:paraId="4BA0D0C6" w14:textId="77777777" w:rsidR="00932A49" w:rsidRDefault="00932A49" w:rsidP="004C1451">
            <w:r>
              <w:t>DL Leaflet for staff</w:t>
            </w:r>
          </w:p>
          <w:p w14:paraId="62518FD6" w14:textId="06C05CE4" w:rsidR="00C722D5" w:rsidRDefault="00C722D5" w:rsidP="004C1451">
            <w:r>
              <w:t>[</w:t>
            </w:r>
            <w:hyperlink r:id="rId42" w:history="1">
              <w:r w:rsidRPr="00AE5F19">
                <w:rPr>
                  <w:rStyle w:val="Hyperlink"/>
                </w:rPr>
                <w:t>LINK</w:t>
              </w:r>
            </w:hyperlink>
            <w:r>
              <w:t>]</w:t>
            </w:r>
          </w:p>
        </w:tc>
        <w:tc>
          <w:tcPr>
            <w:tcW w:w="8205" w:type="dxa"/>
            <w:shd w:val="clear" w:color="auto" w:fill="auto"/>
          </w:tcPr>
          <w:p w14:paraId="4CA51B27" w14:textId="6173A98B" w:rsidR="00D73BA9" w:rsidRDefault="000E7031" w:rsidP="3D672B72">
            <w:pPr>
              <w:rPr>
                <w:noProof/>
              </w:rPr>
            </w:pPr>
            <w:r>
              <w:rPr>
                <w:noProof/>
              </w:rPr>
              <w:object w:dxaOrig="1440" w:dyaOrig="1440" w14:anchorId="6C852377">
                <v:shape id="_x0000_s1030" type="#_x0000_t75" style="position:absolute;margin-left:50.3pt;margin-top:3.1pt;width:73.35pt;height:154.9pt;z-index:251687936;mso-position-horizontal-relative:text;mso-position-vertical-relative:text;mso-width-relative:page;mso-height-relative:page" wrapcoords="-117 0 -117 21545 21600 21545 21600 0 -117 0">
                  <v:imagedata r:id="rId43" o:title=""/>
                  <w10:wrap type="tight"/>
                </v:shape>
                <o:OLEObject Type="Embed" ProgID="PBrush" ShapeID="_x0000_s1030" DrawAspect="Content" ObjectID="_1696404900" r:id="rId44"/>
              </w:object>
            </w:r>
          </w:p>
          <w:p w14:paraId="21B0F9C8" w14:textId="252232B5" w:rsidR="00D73BA9" w:rsidRPr="00D73BA9" w:rsidRDefault="00D73BA9" w:rsidP="00D73BA9"/>
          <w:p w14:paraId="356C5E49" w14:textId="77777777" w:rsidR="00D73BA9" w:rsidRPr="00D73BA9" w:rsidRDefault="00D73BA9" w:rsidP="00D73BA9"/>
          <w:p w14:paraId="11142124" w14:textId="77777777" w:rsidR="00D73BA9" w:rsidRPr="00D73BA9" w:rsidRDefault="00D73BA9" w:rsidP="00D73BA9"/>
          <w:p w14:paraId="02CEED04" w14:textId="77777777" w:rsidR="00D73BA9" w:rsidRDefault="00D73BA9" w:rsidP="00D73BA9">
            <w:pPr>
              <w:rPr>
                <w:noProof/>
              </w:rPr>
            </w:pPr>
          </w:p>
          <w:p w14:paraId="323D29FA" w14:textId="77777777" w:rsidR="00D73BA9" w:rsidRDefault="00D73BA9" w:rsidP="00D73BA9"/>
          <w:p w14:paraId="21F6C455" w14:textId="77777777" w:rsidR="00D73BA9" w:rsidRDefault="00D73BA9" w:rsidP="00D73BA9"/>
          <w:p w14:paraId="6E07E061" w14:textId="6F802420" w:rsidR="00D73BA9" w:rsidRPr="00D73BA9" w:rsidRDefault="00D73BA9" w:rsidP="00D73BA9"/>
        </w:tc>
      </w:tr>
      <w:tr w:rsidR="004552AB" w14:paraId="1343E7D4" w14:textId="77777777" w:rsidTr="667ADA9E">
        <w:tc>
          <w:tcPr>
            <w:tcW w:w="1530" w:type="dxa"/>
            <w:shd w:val="clear" w:color="auto" w:fill="auto"/>
          </w:tcPr>
          <w:p w14:paraId="7A90977B" w14:textId="4D3ABADC" w:rsidR="004552AB" w:rsidRDefault="59F236DA" w:rsidP="004C1451">
            <w:r>
              <w:t xml:space="preserve">Posters </w:t>
            </w:r>
            <w:r w:rsidR="3A0B7AB1">
              <w:t>x 4</w:t>
            </w:r>
          </w:p>
          <w:p w14:paraId="4195844E" w14:textId="348FFF94" w:rsidR="004552AB" w:rsidRDefault="004552AB" w:rsidP="3D672B72">
            <w:pPr>
              <w:rPr>
                <w:szCs w:val="22"/>
              </w:rPr>
            </w:pPr>
          </w:p>
          <w:p w14:paraId="44491359" w14:textId="4671C79D" w:rsidR="004552AB" w:rsidRDefault="3A0B7AB1" w:rsidP="3D672B72">
            <w:pPr>
              <w:rPr>
                <w:szCs w:val="22"/>
              </w:rPr>
            </w:pPr>
            <w:r w:rsidRPr="3D672B72">
              <w:rPr>
                <w:szCs w:val="22"/>
              </w:rPr>
              <w:t>Empty belly posters x 4</w:t>
            </w:r>
          </w:p>
        </w:tc>
        <w:tc>
          <w:tcPr>
            <w:tcW w:w="8205" w:type="dxa"/>
            <w:shd w:val="clear" w:color="auto" w:fill="auto"/>
          </w:tcPr>
          <w:p w14:paraId="23F7C5CC" w14:textId="4BEF1EAD" w:rsidR="004552AB" w:rsidRDefault="00C722D5" w:rsidP="3D672B72">
            <w:r>
              <w:rPr>
                <w:noProof/>
              </w:rPr>
              <w:drawing>
                <wp:anchor distT="0" distB="0" distL="114300" distR="114300" simplePos="0" relativeHeight="251682816" behindDoc="1" locked="0" layoutInCell="1" allowOverlap="1" wp14:anchorId="73311013" wp14:editId="138398F3">
                  <wp:simplePos x="0" y="0"/>
                  <wp:positionH relativeFrom="column">
                    <wp:posOffset>3282950</wp:posOffset>
                  </wp:positionH>
                  <wp:positionV relativeFrom="paragraph">
                    <wp:posOffset>131445</wp:posOffset>
                  </wp:positionV>
                  <wp:extent cx="1290320" cy="1814830"/>
                  <wp:effectExtent l="0" t="0" r="5080" b="0"/>
                  <wp:wrapTight wrapText="bothSides">
                    <wp:wrapPolygon edited="0">
                      <wp:start x="0" y="0"/>
                      <wp:lineTo x="0" y="21313"/>
                      <wp:lineTo x="21366" y="21313"/>
                      <wp:lineTo x="21366" y="0"/>
                      <wp:lineTo x="0" y="0"/>
                    </wp:wrapPolygon>
                  </wp:wrapTight>
                  <wp:docPr id="1753844594" name="Picture 175384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1290320" cy="18148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1" locked="0" layoutInCell="1" allowOverlap="1" wp14:anchorId="586BB959" wp14:editId="62718D0D">
                  <wp:simplePos x="0" y="0"/>
                  <wp:positionH relativeFrom="column">
                    <wp:posOffset>1697355</wp:posOffset>
                  </wp:positionH>
                  <wp:positionV relativeFrom="paragraph">
                    <wp:posOffset>125730</wp:posOffset>
                  </wp:positionV>
                  <wp:extent cx="1325245" cy="1831340"/>
                  <wp:effectExtent l="0" t="0" r="8255" b="0"/>
                  <wp:wrapTight wrapText="bothSides">
                    <wp:wrapPolygon edited="0">
                      <wp:start x="0" y="0"/>
                      <wp:lineTo x="0" y="21345"/>
                      <wp:lineTo x="21424" y="21345"/>
                      <wp:lineTo x="21424" y="0"/>
                      <wp:lineTo x="0" y="0"/>
                    </wp:wrapPolygon>
                  </wp:wrapTight>
                  <wp:docPr id="456154280" name="Picture 45615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1325245" cy="18313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14:anchorId="45124E4A" wp14:editId="6F1D4711">
                  <wp:simplePos x="0" y="0"/>
                  <wp:positionH relativeFrom="column">
                    <wp:posOffset>105410</wp:posOffset>
                  </wp:positionH>
                  <wp:positionV relativeFrom="paragraph">
                    <wp:posOffset>120015</wp:posOffset>
                  </wp:positionV>
                  <wp:extent cx="1301750" cy="1819910"/>
                  <wp:effectExtent l="0" t="0" r="0" b="8890"/>
                  <wp:wrapTight wrapText="bothSides">
                    <wp:wrapPolygon edited="0">
                      <wp:start x="0" y="0"/>
                      <wp:lineTo x="0" y="21479"/>
                      <wp:lineTo x="21179" y="21479"/>
                      <wp:lineTo x="21179" y="0"/>
                      <wp:lineTo x="0" y="0"/>
                    </wp:wrapPolygon>
                  </wp:wrapTight>
                  <wp:docPr id="185422885" name="Picture 185422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1301750" cy="1819910"/>
                          </a:xfrm>
                          <a:prstGeom prst="rect">
                            <a:avLst/>
                          </a:prstGeom>
                        </pic:spPr>
                      </pic:pic>
                    </a:graphicData>
                  </a:graphic>
                  <wp14:sizeRelH relativeFrom="page">
                    <wp14:pctWidth>0</wp14:pctWidth>
                  </wp14:sizeRelH>
                  <wp14:sizeRelV relativeFrom="page">
                    <wp14:pctHeight>0</wp14:pctHeight>
                  </wp14:sizeRelV>
                </wp:anchor>
              </w:drawing>
            </w:r>
            <w:r w:rsidR="46134040">
              <w:t xml:space="preserve">  </w:t>
            </w:r>
            <w:r w:rsidR="49253AA5">
              <w:t xml:space="preserve"> </w:t>
            </w:r>
            <w:r w:rsidR="46134040">
              <w:t xml:space="preserve"> </w:t>
            </w:r>
            <w:r w:rsidR="361E1674">
              <w:t xml:space="preserve">   </w:t>
            </w:r>
            <w:r w:rsidR="1D3FFED2">
              <w:t xml:space="preserve"> </w:t>
            </w:r>
            <w:r w:rsidR="07844F5F">
              <w:t xml:space="preserve">  </w:t>
            </w:r>
            <w:r w:rsidR="722B5E1A">
              <w:t xml:space="preserve">           </w:t>
            </w:r>
            <w:r w:rsidR="0558E5EF">
              <w:t xml:space="preserve">                               </w:t>
            </w:r>
            <w:r w:rsidR="06AB9B3D">
              <w:t xml:space="preserve">  </w:t>
            </w:r>
            <w:r w:rsidR="722B5E1A">
              <w:t xml:space="preserve"> </w:t>
            </w:r>
            <w:r w:rsidR="2F26E6A4">
              <w:t xml:space="preserve"> </w:t>
            </w:r>
            <w:r w:rsidR="0EB5A7BA">
              <w:t xml:space="preserve"> </w:t>
            </w:r>
            <w:r w:rsidR="30B16904">
              <w:t xml:space="preserve">  </w:t>
            </w:r>
            <w:r w:rsidR="0EB5A7BA">
              <w:t xml:space="preserve"> </w:t>
            </w:r>
          </w:p>
          <w:p w14:paraId="0B8CC4BC" w14:textId="1C9F3756" w:rsidR="00CE223C" w:rsidRDefault="00CE223C" w:rsidP="3D672B72"/>
          <w:p w14:paraId="4714C50C" w14:textId="6ACCA9B5" w:rsidR="00CE223C" w:rsidRDefault="00CE223C" w:rsidP="3D672B72"/>
          <w:p w14:paraId="3A82BFF1" w14:textId="5E8F039D" w:rsidR="00CE223C" w:rsidRDefault="00CE223C" w:rsidP="3D672B72"/>
          <w:p w14:paraId="3A93877C" w14:textId="1999FFA0" w:rsidR="00CE223C" w:rsidRDefault="00CE223C" w:rsidP="3D672B72"/>
          <w:p w14:paraId="191CB6A4" w14:textId="63B8747D" w:rsidR="00CE223C" w:rsidRDefault="00CE223C" w:rsidP="3D672B72"/>
          <w:p w14:paraId="34E9F1CD" w14:textId="7A6771B3" w:rsidR="00CE223C" w:rsidRDefault="00CE223C" w:rsidP="3D672B72"/>
          <w:p w14:paraId="7C12D9DF" w14:textId="245A852E" w:rsidR="00CE223C" w:rsidRPr="00CE223C" w:rsidRDefault="00CE223C" w:rsidP="3D672B72"/>
        </w:tc>
      </w:tr>
      <w:tr w:rsidR="004552AB" w14:paraId="781307FC" w14:textId="77777777" w:rsidTr="667ADA9E">
        <w:tc>
          <w:tcPr>
            <w:tcW w:w="1530" w:type="dxa"/>
            <w:shd w:val="clear" w:color="auto" w:fill="auto"/>
          </w:tcPr>
          <w:p w14:paraId="5461CF06" w14:textId="53CA4D6F" w:rsidR="004552AB" w:rsidRDefault="59F236DA" w:rsidP="004C1451">
            <w:r>
              <w:t xml:space="preserve">Social Media Square </w:t>
            </w:r>
            <w:r w:rsidR="346BF068">
              <w:t>x 4</w:t>
            </w:r>
          </w:p>
        </w:tc>
        <w:tc>
          <w:tcPr>
            <w:tcW w:w="8205" w:type="dxa"/>
            <w:shd w:val="clear" w:color="auto" w:fill="auto"/>
          </w:tcPr>
          <w:p w14:paraId="1C8318A7" w14:textId="2278ED51" w:rsidR="004552AB" w:rsidRDefault="00C722D5" w:rsidP="3D672B72">
            <w:pPr>
              <w:rPr>
                <w:szCs w:val="22"/>
              </w:rPr>
            </w:pPr>
            <w:r>
              <w:rPr>
                <w:noProof/>
              </w:rPr>
              <w:drawing>
                <wp:anchor distT="0" distB="0" distL="114300" distR="114300" simplePos="0" relativeHeight="251665408" behindDoc="1" locked="0" layoutInCell="1" allowOverlap="1" wp14:anchorId="6A2EFEF7" wp14:editId="4A9870F0">
                  <wp:simplePos x="0" y="0"/>
                  <wp:positionH relativeFrom="column">
                    <wp:posOffset>134620</wp:posOffset>
                  </wp:positionH>
                  <wp:positionV relativeFrom="paragraph">
                    <wp:posOffset>83185</wp:posOffset>
                  </wp:positionV>
                  <wp:extent cx="1330960" cy="1341120"/>
                  <wp:effectExtent l="0" t="0" r="2540" b="0"/>
                  <wp:wrapTight wrapText="bothSides">
                    <wp:wrapPolygon edited="0">
                      <wp:start x="0" y="0"/>
                      <wp:lineTo x="0" y="21170"/>
                      <wp:lineTo x="21332" y="21170"/>
                      <wp:lineTo x="21332" y="0"/>
                      <wp:lineTo x="0" y="0"/>
                    </wp:wrapPolygon>
                  </wp:wrapTight>
                  <wp:docPr id="1771638805" name="Picture 1771638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1330960" cy="1341120"/>
                          </a:xfrm>
                          <a:prstGeom prst="rect">
                            <a:avLst/>
                          </a:prstGeom>
                        </pic:spPr>
                      </pic:pic>
                    </a:graphicData>
                  </a:graphic>
                  <wp14:sizeRelH relativeFrom="page">
                    <wp14:pctWidth>0</wp14:pctWidth>
                  </wp14:sizeRelH>
                  <wp14:sizeRelV relativeFrom="page">
                    <wp14:pctHeight>0</wp14:pctHeight>
                  </wp14:sizeRelV>
                </wp:anchor>
              </w:drawing>
            </w:r>
            <w:r w:rsidR="009E183E">
              <w:rPr>
                <w:noProof/>
              </w:rPr>
              <w:drawing>
                <wp:anchor distT="0" distB="0" distL="114300" distR="114300" simplePos="0" relativeHeight="251666432" behindDoc="1" locked="0" layoutInCell="1" allowOverlap="1" wp14:anchorId="18286CD7" wp14:editId="6D7D1C91">
                  <wp:simplePos x="0" y="0"/>
                  <wp:positionH relativeFrom="column">
                    <wp:posOffset>1755140</wp:posOffset>
                  </wp:positionH>
                  <wp:positionV relativeFrom="paragraph">
                    <wp:posOffset>7620</wp:posOffset>
                  </wp:positionV>
                  <wp:extent cx="1343025" cy="1411605"/>
                  <wp:effectExtent l="0" t="0" r="9525" b="0"/>
                  <wp:wrapTight wrapText="bothSides">
                    <wp:wrapPolygon edited="0">
                      <wp:start x="0" y="0"/>
                      <wp:lineTo x="0" y="21279"/>
                      <wp:lineTo x="21447" y="21279"/>
                      <wp:lineTo x="21447" y="0"/>
                      <wp:lineTo x="0" y="0"/>
                    </wp:wrapPolygon>
                  </wp:wrapTight>
                  <wp:docPr id="1923544245" name="Picture 192354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1343025" cy="1411605"/>
                          </a:xfrm>
                          <a:prstGeom prst="rect">
                            <a:avLst/>
                          </a:prstGeom>
                        </pic:spPr>
                      </pic:pic>
                    </a:graphicData>
                  </a:graphic>
                  <wp14:sizeRelH relativeFrom="page">
                    <wp14:pctWidth>0</wp14:pctWidth>
                  </wp14:sizeRelH>
                  <wp14:sizeRelV relativeFrom="page">
                    <wp14:pctHeight>0</wp14:pctHeight>
                  </wp14:sizeRelV>
                </wp:anchor>
              </w:drawing>
            </w:r>
            <w:r w:rsidR="346BF068">
              <w:t xml:space="preserve">   </w:t>
            </w:r>
            <w:r w:rsidR="346BF068" w:rsidRPr="3D672B72">
              <w:rPr>
                <w:szCs w:val="22"/>
              </w:rPr>
              <w:t xml:space="preserve">  </w:t>
            </w:r>
          </w:p>
          <w:p w14:paraId="2370BFCE" w14:textId="75B6D9AB" w:rsidR="004552AB" w:rsidRDefault="346BF068" w:rsidP="3D672B72">
            <w:r>
              <w:t xml:space="preserve">    </w:t>
            </w:r>
          </w:p>
          <w:p w14:paraId="6B034751" w14:textId="7BAB3ACC" w:rsidR="00CE223C" w:rsidRDefault="00CE223C" w:rsidP="3D672B72"/>
          <w:p w14:paraId="17B5D0D4" w14:textId="3BE8C584" w:rsidR="00CE223C" w:rsidRDefault="00CE223C" w:rsidP="3D672B72"/>
          <w:p w14:paraId="12C4E988" w14:textId="2D39F51E" w:rsidR="00CE223C" w:rsidRDefault="00CE223C" w:rsidP="3D672B72"/>
          <w:p w14:paraId="51C270AC" w14:textId="6D270C50" w:rsidR="00CE223C" w:rsidRDefault="00C722D5" w:rsidP="3D672B72">
            <w:r>
              <w:rPr>
                <w:noProof/>
              </w:rPr>
              <w:drawing>
                <wp:anchor distT="0" distB="0" distL="114300" distR="114300" simplePos="0" relativeHeight="251683840" behindDoc="1" locked="0" layoutInCell="1" allowOverlap="1" wp14:anchorId="7423AE6D" wp14:editId="3F3B2606">
                  <wp:simplePos x="0" y="0"/>
                  <wp:positionH relativeFrom="column">
                    <wp:posOffset>88265</wp:posOffset>
                  </wp:positionH>
                  <wp:positionV relativeFrom="paragraph">
                    <wp:posOffset>102870</wp:posOffset>
                  </wp:positionV>
                  <wp:extent cx="1435100" cy="1430655"/>
                  <wp:effectExtent l="0" t="0" r="0" b="0"/>
                  <wp:wrapTight wrapText="bothSides">
                    <wp:wrapPolygon edited="0">
                      <wp:start x="0" y="0"/>
                      <wp:lineTo x="0" y="21284"/>
                      <wp:lineTo x="21218" y="21284"/>
                      <wp:lineTo x="21218"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35100" cy="1430655"/>
                          </a:xfrm>
                          <a:prstGeom prst="rect">
                            <a:avLst/>
                          </a:prstGeom>
                          <a:noFill/>
                        </pic:spPr>
                      </pic:pic>
                    </a:graphicData>
                  </a:graphic>
                  <wp14:sizeRelH relativeFrom="page">
                    <wp14:pctWidth>0</wp14:pctWidth>
                  </wp14:sizeRelH>
                  <wp14:sizeRelV relativeFrom="page">
                    <wp14:pctHeight>0</wp14:pctHeight>
                  </wp14:sizeRelV>
                </wp:anchor>
              </w:drawing>
            </w:r>
            <w:r w:rsidR="00094928">
              <w:rPr>
                <w:noProof/>
              </w:rPr>
              <w:drawing>
                <wp:anchor distT="0" distB="0" distL="114300" distR="114300" simplePos="0" relativeHeight="251668480" behindDoc="1" locked="0" layoutInCell="1" allowOverlap="1" wp14:anchorId="5649D9F8" wp14:editId="5D9DE031">
                  <wp:simplePos x="0" y="0"/>
                  <wp:positionH relativeFrom="column">
                    <wp:posOffset>1745542</wp:posOffset>
                  </wp:positionH>
                  <wp:positionV relativeFrom="paragraph">
                    <wp:posOffset>146106</wp:posOffset>
                  </wp:positionV>
                  <wp:extent cx="1412875" cy="1423670"/>
                  <wp:effectExtent l="0" t="0" r="0" b="5080"/>
                  <wp:wrapTight wrapText="bothSides">
                    <wp:wrapPolygon edited="0">
                      <wp:start x="0" y="0"/>
                      <wp:lineTo x="0" y="21388"/>
                      <wp:lineTo x="21260" y="21388"/>
                      <wp:lineTo x="21260" y="0"/>
                      <wp:lineTo x="0" y="0"/>
                    </wp:wrapPolygon>
                  </wp:wrapTight>
                  <wp:docPr id="1369977319" name="Picture 1369977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1412875" cy="1423670"/>
                          </a:xfrm>
                          <a:prstGeom prst="rect">
                            <a:avLst/>
                          </a:prstGeom>
                        </pic:spPr>
                      </pic:pic>
                    </a:graphicData>
                  </a:graphic>
                  <wp14:sizeRelH relativeFrom="page">
                    <wp14:pctWidth>0</wp14:pctWidth>
                  </wp14:sizeRelH>
                  <wp14:sizeRelV relativeFrom="page">
                    <wp14:pctHeight>0</wp14:pctHeight>
                  </wp14:sizeRelV>
                </wp:anchor>
              </w:drawing>
            </w:r>
          </w:p>
          <w:p w14:paraId="5F8FE441" w14:textId="05382475" w:rsidR="00CE223C" w:rsidRDefault="00CE223C" w:rsidP="3D672B72"/>
          <w:p w14:paraId="6FE0F028" w14:textId="236A27C4" w:rsidR="00CE223C" w:rsidRDefault="00CE223C" w:rsidP="3D672B72"/>
          <w:p w14:paraId="7A8AB631" w14:textId="77777777" w:rsidR="00CE223C" w:rsidRDefault="00CE223C" w:rsidP="3D672B72"/>
          <w:p w14:paraId="5DAAEC46" w14:textId="77777777" w:rsidR="00CE223C" w:rsidRDefault="00CE223C" w:rsidP="3D672B72"/>
          <w:p w14:paraId="5A38C804" w14:textId="4D0EAE4B" w:rsidR="00CE223C" w:rsidRDefault="00CE223C" w:rsidP="3D672B72">
            <w:pPr>
              <w:rPr>
                <w:szCs w:val="22"/>
              </w:rPr>
            </w:pPr>
          </w:p>
        </w:tc>
      </w:tr>
      <w:tr w:rsidR="004552AB" w14:paraId="09E0DE88" w14:textId="77777777" w:rsidTr="667ADA9E">
        <w:tc>
          <w:tcPr>
            <w:tcW w:w="1530" w:type="dxa"/>
            <w:shd w:val="clear" w:color="auto" w:fill="auto"/>
          </w:tcPr>
          <w:p w14:paraId="3CF2EE48" w14:textId="0D13DE84" w:rsidR="004552AB" w:rsidRDefault="59F236DA" w:rsidP="004C1451">
            <w:r>
              <w:lastRenderedPageBreak/>
              <w:t>Social Media Landscape</w:t>
            </w:r>
            <w:r w:rsidR="22295B8A">
              <w:t xml:space="preserve"> x4</w:t>
            </w:r>
          </w:p>
        </w:tc>
        <w:tc>
          <w:tcPr>
            <w:tcW w:w="8205" w:type="dxa"/>
            <w:shd w:val="clear" w:color="auto" w:fill="auto"/>
          </w:tcPr>
          <w:p w14:paraId="593AC481" w14:textId="650D37B0" w:rsidR="00BB4FD2" w:rsidRDefault="00BB4FD2" w:rsidP="00CE223C">
            <w:pPr>
              <w:rPr>
                <w:szCs w:val="22"/>
              </w:rPr>
            </w:pPr>
            <w:r>
              <w:rPr>
                <w:noProof/>
              </w:rPr>
              <w:drawing>
                <wp:anchor distT="0" distB="0" distL="114300" distR="114300" simplePos="0" relativeHeight="251672576" behindDoc="1" locked="0" layoutInCell="1" allowOverlap="1" wp14:anchorId="0A921089" wp14:editId="3E0C301A">
                  <wp:simplePos x="0" y="0"/>
                  <wp:positionH relativeFrom="column">
                    <wp:posOffset>2384971</wp:posOffset>
                  </wp:positionH>
                  <wp:positionV relativeFrom="paragraph">
                    <wp:posOffset>163814</wp:posOffset>
                  </wp:positionV>
                  <wp:extent cx="2112010" cy="1163955"/>
                  <wp:effectExtent l="0" t="0" r="2540" b="0"/>
                  <wp:wrapTight wrapText="bothSides">
                    <wp:wrapPolygon edited="0">
                      <wp:start x="0" y="0"/>
                      <wp:lineTo x="0" y="21211"/>
                      <wp:lineTo x="21431" y="21211"/>
                      <wp:lineTo x="21431" y="0"/>
                      <wp:lineTo x="0" y="0"/>
                    </wp:wrapPolygon>
                  </wp:wrapTight>
                  <wp:docPr id="242777646" name="Picture 242777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2112010" cy="11639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552" behindDoc="1" locked="0" layoutInCell="1" allowOverlap="1" wp14:anchorId="20EF6436" wp14:editId="49B8880D">
                  <wp:simplePos x="0" y="0"/>
                  <wp:positionH relativeFrom="column">
                    <wp:posOffset>111704</wp:posOffset>
                  </wp:positionH>
                  <wp:positionV relativeFrom="paragraph">
                    <wp:posOffset>135769</wp:posOffset>
                  </wp:positionV>
                  <wp:extent cx="2187575" cy="1215390"/>
                  <wp:effectExtent l="0" t="0" r="3175" b="3810"/>
                  <wp:wrapTight wrapText="bothSides">
                    <wp:wrapPolygon edited="0">
                      <wp:start x="0" y="0"/>
                      <wp:lineTo x="0" y="21329"/>
                      <wp:lineTo x="21443" y="21329"/>
                      <wp:lineTo x="21443" y="0"/>
                      <wp:lineTo x="0" y="0"/>
                    </wp:wrapPolygon>
                  </wp:wrapTight>
                  <wp:docPr id="477026310" name="Picture 477026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2187575" cy="1215390"/>
                          </a:xfrm>
                          <a:prstGeom prst="rect">
                            <a:avLst/>
                          </a:prstGeom>
                        </pic:spPr>
                      </pic:pic>
                    </a:graphicData>
                  </a:graphic>
                  <wp14:sizeRelH relativeFrom="page">
                    <wp14:pctWidth>0</wp14:pctWidth>
                  </wp14:sizeRelH>
                  <wp14:sizeRelV relativeFrom="page">
                    <wp14:pctHeight>0</wp14:pctHeight>
                  </wp14:sizeRelV>
                </wp:anchor>
              </w:drawing>
            </w:r>
          </w:p>
          <w:p w14:paraId="6D2506CC" w14:textId="5CAFB856" w:rsidR="00BB4FD2" w:rsidRDefault="00BB4FD2" w:rsidP="00CE223C">
            <w:pPr>
              <w:rPr>
                <w:szCs w:val="22"/>
              </w:rPr>
            </w:pPr>
          </w:p>
          <w:p w14:paraId="7091F755" w14:textId="77777777" w:rsidR="00BB4FD2" w:rsidRDefault="00BB4FD2" w:rsidP="00CE223C">
            <w:pPr>
              <w:rPr>
                <w:szCs w:val="22"/>
              </w:rPr>
            </w:pPr>
          </w:p>
          <w:p w14:paraId="16663D5B" w14:textId="77777777" w:rsidR="00D73BA9" w:rsidRDefault="00D73BA9" w:rsidP="00CE223C">
            <w:pPr>
              <w:rPr>
                <w:szCs w:val="22"/>
              </w:rPr>
            </w:pPr>
          </w:p>
          <w:p w14:paraId="6FF9659F" w14:textId="77777777" w:rsidR="00D73BA9" w:rsidRDefault="00D73BA9" w:rsidP="00CE223C">
            <w:pPr>
              <w:rPr>
                <w:szCs w:val="22"/>
              </w:rPr>
            </w:pPr>
          </w:p>
          <w:p w14:paraId="521262D3" w14:textId="2C0CCF60" w:rsidR="00D73BA9" w:rsidRDefault="00D73BA9" w:rsidP="00CE223C">
            <w:pPr>
              <w:rPr>
                <w:szCs w:val="22"/>
              </w:rPr>
            </w:pPr>
            <w:r>
              <w:rPr>
                <w:noProof/>
              </w:rPr>
              <w:drawing>
                <wp:anchor distT="0" distB="0" distL="114300" distR="114300" simplePos="0" relativeHeight="251670528" behindDoc="1" locked="0" layoutInCell="1" allowOverlap="1" wp14:anchorId="4FF82764" wp14:editId="088FC8C4">
                  <wp:simplePos x="0" y="0"/>
                  <wp:positionH relativeFrom="column">
                    <wp:posOffset>2390919</wp:posOffset>
                  </wp:positionH>
                  <wp:positionV relativeFrom="paragraph">
                    <wp:posOffset>127506</wp:posOffset>
                  </wp:positionV>
                  <wp:extent cx="2030730" cy="1125220"/>
                  <wp:effectExtent l="0" t="0" r="7620" b="0"/>
                  <wp:wrapTight wrapText="bothSides">
                    <wp:wrapPolygon edited="0">
                      <wp:start x="0" y="0"/>
                      <wp:lineTo x="0" y="21210"/>
                      <wp:lineTo x="21478" y="21210"/>
                      <wp:lineTo x="21478" y="0"/>
                      <wp:lineTo x="0" y="0"/>
                    </wp:wrapPolygon>
                  </wp:wrapTight>
                  <wp:docPr id="370226939" name="Picture 370226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2030730" cy="112522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1" locked="0" layoutInCell="1" allowOverlap="1" wp14:anchorId="6573AAAA" wp14:editId="2C7799AC">
                  <wp:simplePos x="0" y="0"/>
                  <wp:positionH relativeFrom="column">
                    <wp:posOffset>163428</wp:posOffset>
                  </wp:positionH>
                  <wp:positionV relativeFrom="paragraph">
                    <wp:posOffset>92783</wp:posOffset>
                  </wp:positionV>
                  <wp:extent cx="2146935" cy="1198245"/>
                  <wp:effectExtent l="0" t="0" r="5715" b="1905"/>
                  <wp:wrapTight wrapText="bothSides">
                    <wp:wrapPolygon edited="0">
                      <wp:start x="0" y="0"/>
                      <wp:lineTo x="0" y="21291"/>
                      <wp:lineTo x="21466" y="21291"/>
                      <wp:lineTo x="21466" y="0"/>
                      <wp:lineTo x="0" y="0"/>
                    </wp:wrapPolygon>
                  </wp:wrapTight>
                  <wp:docPr id="1872099457" name="Picture 187209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2146935" cy="1198245"/>
                          </a:xfrm>
                          <a:prstGeom prst="rect">
                            <a:avLst/>
                          </a:prstGeom>
                        </pic:spPr>
                      </pic:pic>
                    </a:graphicData>
                  </a:graphic>
                  <wp14:sizeRelH relativeFrom="page">
                    <wp14:pctWidth>0</wp14:pctWidth>
                  </wp14:sizeRelH>
                  <wp14:sizeRelV relativeFrom="page">
                    <wp14:pctHeight>0</wp14:pctHeight>
                  </wp14:sizeRelV>
                </wp:anchor>
              </w:drawing>
            </w:r>
          </w:p>
          <w:p w14:paraId="362ACE93" w14:textId="36FCB3E2" w:rsidR="00D73BA9" w:rsidRDefault="00D73BA9" w:rsidP="00CE223C">
            <w:pPr>
              <w:rPr>
                <w:szCs w:val="22"/>
              </w:rPr>
            </w:pPr>
          </w:p>
          <w:p w14:paraId="75C00F60" w14:textId="23EED1E5" w:rsidR="00D73BA9" w:rsidRDefault="00D73BA9" w:rsidP="00CE223C">
            <w:pPr>
              <w:rPr>
                <w:szCs w:val="22"/>
              </w:rPr>
            </w:pPr>
          </w:p>
          <w:p w14:paraId="019C15D5" w14:textId="2AD885F6" w:rsidR="00D73BA9" w:rsidRDefault="00D73BA9" w:rsidP="00CE223C">
            <w:pPr>
              <w:rPr>
                <w:szCs w:val="22"/>
              </w:rPr>
            </w:pPr>
          </w:p>
          <w:p w14:paraId="4F97F0F1" w14:textId="77777777" w:rsidR="009E183E" w:rsidRDefault="009E183E" w:rsidP="00CE223C">
            <w:pPr>
              <w:rPr>
                <w:szCs w:val="22"/>
              </w:rPr>
            </w:pPr>
          </w:p>
          <w:p w14:paraId="68C25F96" w14:textId="096613A8" w:rsidR="00CE223C" w:rsidRDefault="22295B8A" w:rsidP="00CE223C">
            <w:pPr>
              <w:rPr>
                <w:szCs w:val="22"/>
              </w:rPr>
            </w:pPr>
            <w:r w:rsidRPr="3D672B72">
              <w:rPr>
                <w:szCs w:val="22"/>
              </w:rPr>
              <w:t xml:space="preserve">  </w:t>
            </w:r>
          </w:p>
        </w:tc>
      </w:tr>
      <w:tr w:rsidR="004552AB" w14:paraId="35661D69" w14:textId="77777777" w:rsidTr="667ADA9E">
        <w:tc>
          <w:tcPr>
            <w:tcW w:w="1530" w:type="dxa"/>
            <w:shd w:val="clear" w:color="auto" w:fill="auto"/>
          </w:tcPr>
          <w:p w14:paraId="1F81CFBB" w14:textId="59808900" w:rsidR="004552AB" w:rsidRDefault="36AE7A71" w:rsidP="004C1451">
            <w:r>
              <w:t>Email Signature</w:t>
            </w:r>
            <w:r w:rsidR="2336FAB3">
              <w:t xml:space="preserve"> x 4</w:t>
            </w:r>
          </w:p>
        </w:tc>
        <w:tc>
          <w:tcPr>
            <w:tcW w:w="8205" w:type="dxa"/>
            <w:shd w:val="clear" w:color="auto" w:fill="auto"/>
          </w:tcPr>
          <w:p w14:paraId="08C0A6BE" w14:textId="257E03AD" w:rsidR="004552AB" w:rsidRDefault="00CE223C" w:rsidP="3D672B72">
            <w:r>
              <w:rPr>
                <w:noProof/>
              </w:rPr>
              <w:drawing>
                <wp:anchor distT="0" distB="0" distL="114300" distR="114300" simplePos="0" relativeHeight="251662336" behindDoc="1" locked="0" layoutInCell="1" allowOverlap="1" wp14:anchorId="2F2F7C8B" wp14:editId="28FF1A26">
                  <wp:simplePos x="0" y="0"/>
                  <wp:positionH relativeFrom="column">
                    <wp:posOffset>551397</wp:posOffset>
                  </wp:positionH>
                  <wp:positionV relativeFrom="paragraph">
                    <wp:posOffset>93273</wp:posOffset>
                  </wp:positionV>
                  <wp:extent cx="3084830" cy="885825"/>
                  <wp:effectExtent l="0" t="0" r="1270" b="9525"/>
                  <wp:wrapTight wrapText="bothSides">
                    <wp:wrapPolygon edited="0">
                      <wp:start x="0" y="0"/>
                      <wp:lineTo x="0" y="21368"/>
                      <wp:lineTo x="21476" y="21368"/>
                      <wp:lineTo x="21476" y="0"/>
                      <wp:lineTo x="0" y="0"/>
                    </wp:wrapPolygon>
                  </wp:wrapTight>
                  <wp:docPr id="143278307" name="Picture 14327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3084830" cy="885825"/>
                          </a:xfrm>
                          <a:prstGeom prst="rect">
                            <a:avLst/>
                          </a:prstGeom>
                        </pic:spPr>
                      </pic:pic>
                    </a:graphicData>
                  </a:graphic>
                  <wp14:sizeRelH relativeFrom="page">
                    <wp14:pctWidth>0</wp14:pctWidth>
                  </wp14:sizeRelH>
                  <wp14:sizeRelV relativeFrom="page">
                    <wp14:pctHeight>0</wp14:pctHeight>
                  </wp14:sizeRelV>
                </wp:anchor>
              </w:drawing>
            </w:r>
          </w:p>
          <w:p w14:paraId="1A3C7281" w14:textId="292197EC" w:rsidR="00CE223C" w:rsidRDefault="00CE223C" w:rsidP="3D672B72"/>
          <w:p w14:paraId="7995BF48" w14:textId="027033C0" w:rsidR="004552AB" w:rsidRDefault="004552AB" w:rsidP="3D672B72"/>
          <w:p w14:paraId="74EF511A" w14:textId="59FB92BB" w:rsidR="00CE223C" w:rsidRDefault="00CE223C" w:rsidP="3D672B72"/>
          <w:p w14:paraId="5DDE145D" w14:textId="2338F2FE" w:rsidR="00CE223C" w:rsidRDefault="00C93287" w:rsidP="3D672B72">
            <w:r>
              <w:rPr>
                <w:noProof/>
              </w:rPr>
              <w:drawing>
                <wp:anchor distT="0" distB="0" distL="114300" distR="114300" simplePos="0" relativeHeight="251663360" behindDoc="1" locked="0" layoutInCell="1" allowOverlap="1" wp14:anchorId="3DB82E67" wp14:editId="46AA27E3">
                  <wp:simplePos x="0" y="0"/>
                  <wp:positionH relativeFrom="column">
                    <wp:posOffset>521970</wp:posOffset>
                  </wp:positionH>
                  <wp:positionV relativeFrom="paragraph">
                    <wp:posOffset>1905</wp:posOffset>
                  </wp:positionV>
                  <wp:extent cx="3107690" cy="899160"/>
                  <wp:effectExtent l="0" t="0" r="0" b="0"/>
                  <wp:wrapTight wrapText="bothSides">
                    <wp:wrapPolygon edited="0">
                      <wp:start x="0" y="0"/>
                      <wp:lineTo x="0" y="21051"/>
                      <wp:lineTo x="21450" y="21051"/>
                      <wp:lineTo x="21450" y="0"/>
                      <wp:lineTo x="0" y="0"/>
                    </wp:wrapPolygon>
                  </wp:wrapTight>
                  <wp:docPr id="1999964738" name="Picture 1999964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3107690" cy="899160"/>
                          </a:xfrm>
                          <a:prstGeom prst="rect">
                            <a:avLst/>
                          </a:prstGeom>
                        </pic:spPr>
                      </pic:pic>
                    </a:graphicData>
                  </a:graphic>
                  <wp14:sizeRelH relativeFrom="page">
                    <wp14:pctWidth>0</wp14:pctWidth>
                  </wp14:sizeRelH>
                  <wp14:sizeRelV relativeFrom="page">
                    <wp14:pctHeight>0</wp14:pctHeight>
                  </wp14:sizeRelV>
                </wp:anchor>
              </w:drawing>
            </w:r>
          </w:p>
          <w:p w14:paraId="03F10C9E" w14:textId="38279A95" w:rsidR="00CE223C" w:rsidRDefault="00CE223C" w:rsidP="3D672B72"/>
          <w:p w14:paraId="5F3115A4" w14:textId="1901D7E3" w:rsidR="00CE223C" w:rsidRDefault="00CE223C" w:rsidP="3D672B72"/>
          <w:p w14:paraId="2D9CF1A3" w14:textId="72FA1245" w:rsidR="00CE223C" w:rsidRDefault="00C93287" w:rsidP="3D672B72">
            <w:r>
              <w:rPr>
                <w:noProof/>
              </w:rPr>
              <w:drawing>
                <wp:anchor distT="0" distB="0" distL="114300" distR="114300" simplePos="0" relativeHeight="251664384" behindDoc="1" locked="0" layoutInCell="1" allowOverlap="1" wp14:anchorId="71F8F847" wp14:editId="738FF99C">
                  <wp:simplePos x="0" y="0"/>
                  <wp:positionH relativeFrom="column">
                    <wp:posOffset>528320</wp:posOffset>
                  </wp:positionH>
                  <wp:positionV relativeFrom="paragraph">
                    <wp:posOffset>241300</wp:posOffset>
                  </wp:positionV>
                  <wp:extent cx="3142615" cy="908050"/>
                  <wp:effectExtent l="0" t="0" r="635" b="6350"/>
                  <wp:wrapTight wrapText="bothSides">
                    <wp:wrapPolygon edited="0">
                      <wp:start x="0" y="0"/>
                      <wp:lineTo x="0" y="21298"/>
                      <wp:lineTo x="21473" y="21298"/>
                      <wp:lineTo x="21473" y="0"/>
                      <wp:lineTo x="0" y="0"/>
                    </wp:wrapPolygon>
                  </wp:wrapTight>
                  <wp:docPr id="1266893863" name="Picture 1266893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3142615" cy="908050"/>
                          </a:xfrm>
                          <a:prstGeom prst="rect">
                            <a:avLst/>
                          </a:prstGeom>
                        </pic:spPr>
                      </pic:pic>
                    </a:graphicData>
                  </a:graphic>
                  <wp14:sizeRelH relativeFrom="page">
                    <wp14:pctWidth>0</wp14:pctWidth>
                  </wp14:sizeRelH>
                  <wp14:sizeRelV relativeFrom="page">
                    <wp14:pctHeight>0</wp14:pctHeight>
                  </wp14:sizeRelV>
                </wp:anchor>
              </w:drawing>
            </w:r>
          </w:p>
          <w:p w14:paraId="795BDC05" w14:textId="6A640776" w:rsidR="00CE223C" w:rsidRDefault="00CE223C" w:rsidP="3D672B72"/>
          <w:p w14:paraId="35B6A8FB" w14:textId="4594A7E7" w:rsidR="00CE223C" w:rsidRDefault="00CE223C" w:rsidP="3D672B72"/>
          <w:p w14:paraId="3EA24063" w14:textId="69F09C07" w:rsidR="00CE223C" w:rsidRDefault="00CE223C" w:rsidP="3D672B72"/>
          <w:p w14:paraId="582B7E9A" w14:textId="5302B89D" w:rsidR="00CE223C" w:rsidRDefault="00CE223C" w:rsidP="3D672B72"/>
          <w:p w14:paraId="252A50D7" w14:textId="2701C335" w:rsidR="00CE223C" w:rsidRDefault="000E7031" w:rsidP="3D672B72">
            <w:r>
              <w:rPr>
                <w:noProof/>
              </w:rPr>
              <w:object w:dxaOrig="1440" w:dyaOrig="1440" w14:anchorId="6C72548E">
                <v:shape id="_x0000_s1032" type="#_x0000_t75" style="position:absolute;margin-left:43pt;margin-top:2.85pt;width:245.4pt;height:1in;z-index:251692032;mso-position-horizontal-relative:text;mso-position-vertical-relative:text;mso-width-relative:page;mso-height-relative:page" wrapcoords="-70 0 -70 21363 21600 21363 21600 0 -70 0">
                  <v:imagedata r:id="rId59" o:title=""/>
                  <w10:wrap type="tight"/>
                </v:shape>
                <o:OLEObject Type="Embed" ProgID="PBrush" ShapeID="_x0000_s1032" DrawAspect="Content" ObjectID="_1696404901" r:id="rId60"/>
              </w:object>
            </w:r>
          </w:p>
          <w:p w14:paraId="42516146" w14:textId="1C2733FA" w:rsidR="00CE223C" w:rsidRDefault="00CE223C" w:rsidP="3D672B72"/>
          <w:p w14:paraId="2197F001" w14:textId="7B273AD1" w:rsidR="004552AB" w:rsidRDefault="004552AB" w:rsidP="3D672B72"/>
          <w:p w14:paraId="2F5E54F1" w14:textId="4863CD89" w:rsidR="00CE223C" w:rsidRDefault="00CE223C" w:rsidP="3D672B72"/>
          <w:p w14:paraId="4EC38E5B" w14:textId="77777777" w:rsidR="00CE223C" w:rsidRDefault="00CE223C" w:rsidP="3D672B72">
            <w:pPr>
              <w:rPr>
                <w:szCs w:val="22"/>
              </w:rPr>
            </w:pPr>
          </w:p>
          <w:p w14:paraId="1FBE5F19" w14:textId="044B1078" w:rsidR="000B3F16" w:rsidRDefault="000B3F16" w:rsidP="3D672B72">
            <w:pPr>
              <w:rPr>
                <w:szCs w:val="22"/>
              </w:rPr>
            </w:pPr>
          </w:p>
        </w:tc>
      </w:tr>
      <w:tr w:rsidR="004552AB" w14:paraId="759BF3C6" w14:textId="77777777" w:rsidTr="667ADA9E">
        <w:tc>
          <w:tcPr>
            <w:tcW w:w="1530" w:type="dxa"/>
            <w:shd w:val="clear" w:color="auto" w:fill="auto"/>
          </w:tcPr>
          <w:p w14:paraId="4C9BCEFA" w14:textId="311E8AF5" w:rsidR="004552AB" w:rsidRDefault="00E06470" w:rsidP="004C1451">
            <w:r>
              <w:t>Sticker</w:t>
            </w:r>
          </w:p>
        </w:tc>
        <w:tc>
          <w:tcPr>
            <w:tcW w:w="8205" w:type="dxa"/>
            <w:shd w:val="clear" w:color="auto" w:fill="auto"/>
          </w:tcPr>
          <w:p w14:paraId="31547B70" w14:textId="1F75520E" w:rsidR="00932A49" w:rsidRDefault="000E7031" w:rsidP="004C1451">
            <w:r>
              <w:rPr>
                <w:noProof/>
              </w:rPr>
              <w:object w:dxaOrig="1440" w:dyaOrig="1440" w14:anchorId="6F34F048">
                <v:shape id="_x0000_s1034" type="#_x0000_t75" style="position:absolute;margin-left:182.9pt;margin-top:7.8pt;width:132.2pt;height:125.9pt;z-index:251696128;mso-position-horizontal-relative:text;mso-position-vertical-relative:text;mso-width-relative:page;mso-height-relative:page" wrapcoords="-77 0 -77 21520 21600 21520 21600 0 -77 0">
                  <v:imagedata r:id="rId61" o:title=""/>
                  <w10:wrap type="tight"/>
                </v:shape>
                <o:OLEObject Type="Embed" ProgID="PBrush" ShapeID="_x0000_s1034" DrawAspect="Content" ObjectID="_1696404902" r:id="rId62"/>
              </w:object>
            </w:r>
            <w:r>
              <w:rPr>
                <w:noProof/>
              </w:rPr>
              <w:object w:dxaOrig="1440" w:dyaOrig="1440" w14:anchorId="02D91108">
                <v:shape id="_x0000_s1033" type="#_x0000_t75" style="position:absolute;margin-left:23.85pt;margin-top:2.8pt;width:108.85pt;height:110.65pt;z-index:251694080;mso-position-horizontal-relative:text;mso-position-vertical-relative:text;mso-width-relative:page;mso-height-relative:page" wrapcoords="-66 0 -66 21535 21600 21535 21600 0 -66 0">
                  <v:imagedata r:id="rId63" o:title=""/>
                  <w10:wrap type="tight"/>
                </v:shape>
                <o:OLEObject Type="Embed" ProgID="PBrush" ShapeID="_x0000_s1033" DrawAspect="Content" ObjectID="_1696404903" r:id="rId64"/>
              </w:object>
            </w:r>
          </w:p>
          <w:p w14:paraId="37571945" w14:textId="67F79032" w:rsidR="00932A49" w:rsidRDefault="00932A49" w:rsidP="004C1451"/>
          <w:p w14:paraId="2437BDED" w14:textId="77777777" w:rsidR="00932A49" w:rsidRDefault="00932A49" w:rsidP="004C1451"/>
          <w:p w14:paraId="37E7DCA7" w14:textId="51EC338C" w:rsidR="00BB4FD2" w:rsidRDefault="00BB4FD2" w:rsidP="004C1451"/>
          <w:p w14:paraId="6D826177" w14:textId="28FD7B70" w:rsidR="00CE0D19" w:rsidRDefault="00CE0D19" w:rsidP="004C1451"/>
          <w:p w14:paraId="4DAF127F" w14:textId="77777777" w:rsidR="00BB4FD2" w:rsidRDefault="00BB4FD2" w:rsidP="004C1451"/>
          <w:p w14:paraId="204E1CCD" w14:textId="38847CA8" w:rsidR="005A545F" w:rsidRDefault="005A545F" w:rsidP="004C1451"/>
        </w:tc>
      </w:tr>
    </w:tbl>
    <w:p w14:paraId="0E27B00A" w14:textId="77777777" w:rsidR="004C1451" w:rsidRDefault="004C1451" w:rsidP="004C1451"/>
    <w:p w14:paraId="2AC985EB" w14:textId="77777777" w:rsidR="00E06470" w:rsidRPr="001E7B0A" w:rsidRDefault="002E4B4F" w:rsidP="00E06470">
      <w:pPr>
        <w:pStyle w:val="paragraph"/>
        <w:spacing w:before="0" w:beforeAutospacing="0" w:after="0" w:afterAutospacing="0"/>
        <w:textAlignment w:val="baseline"/>
        <w:rPr>
          <w:rFonts w:ascii="Arial" w:hAnsi="Arial" w:cs="Arial"/>
          <w:b/>
          <w:bCs/>
          <w:color w:val="01A188"/>
          <w:sz w:val="22"/>
          <w:szCs w:val="22"/>
        </w:rPr>
      </w:pPr>
      <w:r>
        <w:rPr>
          <w:rStyle w:val="normaltextrun"/>
          <w:rFonts w:ascii="Arial" w:hAnsi="Arial" w:cs="Arial"/>
          <w:b/>
          <w:bCs/>
          <w:color w:val="01A188"/>
          <w:sz w:val="22"/>
          <w:szCs w:val="22"/>
        </w:rPr>
        <w:t>FAQ</w:t>
      </w:r>
    </w:p>
    <w:p w14:paraId="71CDD31F" w14:textId="0FB93155" w:rsidR="00E06470" w:rsidRDefault="00E06470" w:rsidP="004C1451">
      <w:r>
        <w:t xml:space="preserve">A detailed FAQ on </w:t>
      </w:r>
      <w:r w:rsidR="000B3F16">
        <w:t>the</w:t>
      </w:r>
      <w:r>
        <w:t xml:space="preserve"> COVID</w:t>
      </w:r>
      <w:r w:rsidR="000B3F16">
        <w:t xml:space="preserve">-19 </w:t>
      </w:r>
      <w:r>
        <w:t>vaccin</w:t>
      </w:r>
      <w:r w:rsidR="000158DB">
        <w:t>es</w:t>
      </w:r>
      <w:r>
        <w:t xml:space="preserve"> can be found</w:t>
      </w:r>
      <w:r w:rsidR="002E4B4F">
        <w:t xml:space="preserve"> below</w:t>
      </w:r>
      <w:r w:rsidR="000158DB">
        <w:t xml:space="preserve">, with information on how social care workers will access their vaccinations as well the vaccines themselves </w:t>
      </w:r>
      <w:r w:rsidR="00576C0C">
        <w:t>[</w:t>
      </w:r>
      <w:hyperlink r:id="rId65" w:history="1">
        <w:r w:rsidR="00576C0C" w:rsidRPr="008D12C1">
          <w:rPr>
            <w:rStyle w:val="Hyperlink"/>
          </w:rPr>
          <w:t>LINK</w:t>
        </w:r>
      </w:hyperlink>
      <w:r w:rsidR="00576C0C">
        <w:t>]</w:t>
      </w:r>
    </w:p>
    <w:p w14:paraId="44EAFD9C" w14:textId="77777777" w:rsidR="004D3221" w:rsidRDefault="004D3221" w:rsidP="00B14C33">
      <w:pPr>
        <w:pStyle w:val="paragraph"/>
        <w:spacing w:before="0" w:beforeAutospacing="0" w:after="0" w:afterAutospacing="0"/>
        <w:textAlignment w:val="baseline"/>
        <w:rPr>
          <w:rStyle w:val="normaltextrun"/>
          <w:rFonts w:ascii="Arial" w:hAnsi="Arial" w:cs="Arial"/>
          <w:b/>
          <w:bCs/>
          <w:color w:val="01A188"/>
          <w:sz w:val="22"/>
          <w:szCs w:val="22"/>
        </w:rPr>
      </w:pPr>
    </w:p>
    <w:p w14:paraId="493AF6BD" w14:textId="77777777" w:rsidR="00B14C33" w:rsidRDefault="004D3221" w:rsidP="00B14C33">
      <w:pPr>
        <w:pStyle w:val="paragraph"/>
        <w:spacing w:before="0" w:beforeAutospacing="0" w:after="0" w:afterAutospacing="0"/>
        <w:textAlignment w:val="baseline"/>
        <w:rPr>
          <w:rStyle w:val="normaltextrun"/>
          <w:rFonts w:ascii="Arial" w:hAnsi="Arial" w:cs="Arial"/>
          <w:b/>
          <w:bCs/>
          <w:color w:val="01A188"/>
          <w:sz w:val="22"/>
          <w:szCs w:val="22"/>
        </w:rPr>
      </w:pPr>
      <w:r>
        <w:rPr>
          <w:rStyle w:val="normaltextrun"/>
          <w:rFonts w:ascii="Arial" w:hAnsi="Arial" w:cs="Arial"/>
          <w:b/>
          <w:bCs/>
          <w:color w:val="01A188"/>
          <w:sz w:val="22"/>
          <w:szCs w:val="22"/>
        </w:rPr>
        <w:t>Useful Links</w:t>
      </w:r>
    </w:p>
    <w:p w14:paraId="4B94D5A5" w14:textId="77777777" w:rsidR="00B14C33" w:rsidRPr="001E7B0A" w:rsidRDefault="00B14C33" w:rsidP="00B14C33">
      <w:pPr>
        <w:pStyle w:val="paragraph"/>
        <w:spacing w:before="0" w:beforeAutospacing="0" w:after="0" w:afterAutospacing="0"/>
        <w:textAlignment w:val="baseline"/>
        <w:rPr>
          <w:rFonts w:ascii="Arial" w:hAnsi="Arial" w:cs="Arial"/>
          <w:b/>
          <w:bCs/>
          <w:color w:val="01A188"/>
          <w:sz w:val="22"/>
          <w:szCs w:val="22"/>
        </w:rPr>
      </w:pPr>
    </w:p>
    <w:p w14:paraId="25B7A25F" w14:textId="77777777" w:rsidR="00B14C33" w:rsidRDefault="0E65B965" w:rsidP="000B3F16">
      <w:pPr>
        <w:numPr>
          <w:ilvl w:val="0"/>
          <w:numId w:val="19"/>
        </w:numPr>
        <w:spacing w:line="240" w:lineRule="auto"/>
        <w:ind w:left="924" w:hanging="357"/>
      </w:pPr>
      <w:r>
        <w:t>Flu vaccination guidance for social care workers [</w:t>
      </w:r>
      <w:hyperlink r:id="rId66">
        <w:r w:rsidRPr="3D672B72">
          <w:rPr>
            <w:rStyle w:val="Hyperlink"/>
          </w:rPr>
          <w:t>LINK</w:t>
        </w:r>
      </w:hyperlink>
      <w:r>
        <w:t>]</w:t>
      </w:r>
    </w:p>
    <w:p w14:paraId="7048C9AE" w14:textId="77777777" w:rsidR="004D3221" w:rsidRDefault="0E65B965" w:rsidP="000B3F16">
      <w:pPr>
        <w:numPr>
          <w:ilvl w:val="0"/>
          <w:numId w:val="19"/>
        </w:numPr>
        <w:spacing w:line="240" w:lineRule="auto"/>
        <w:ind w:left="924" w:hanging="357"/>
      </w:pPr>
      <w:r>
        <w:t>Find a pharmacy that offers the flu vaccine [</w:t>
      </w:r>
      <w:hyperlink r:id="rId67">
        <w:r w:rsidRPr="3D672B72">
          <w:rPr>
            <w:rStyle w:val="Hyperlink"/>
          </w:rPr>
          <w:t>LINK</w:t>
        </w:r>
      </w:hyperlink>
      <w:r>
        <w:t>]</w:t>
      </w:r>
    </w:p>
    <w:p w14:paraId="113922E7" w14:textId="77777777" w:rsidR="004420C4" w:rsidRPr="005B0524" w:rsidRDefault="342A50A2" w:rsidP="000B3F16">
      <w:pPr>
        <w:numPr>
          <w:ilvl w:val="0"/>
          <w:numId w:val="19"/>
        </w:numPr>
        <w:spacing w:line="240" w:lineRule="auto"/>
        <w:ind w:left="924" w:hanging="357"/>
      </w:pPr>
      <w:r>
        <w:t>NHS Covid-19 Vaccination National Booking Service [</w:t>
      </w:r>
      <w:hyperlink r:id="rId68">
        <w:r w:rsidRPr="3D672B72">
          <w:rPr>
            <w:rStyle w:val="Hyperlink"/>
          </w:rPr>
          <w:t>LINK</w:t>
        </w:r>
      </w:hyperlink>
      <w:r>
        <w:t>]</w:t>
      </w:r>
    </w:p>
    <w:sectPr w:rsidR="004420C4" w:rsidRPr="005B0524">
      <w:footerReference w:type="default" r:id="rId69"/>
      <w:headerReference w:type="first" r:id="rId70"/>
      <w:pgSz w:w="11906" w:h="16838"/>
      <w:pgMar w:top="851" w:right="1134" w:bottom="1134" w:left="1134" w:header="567" w:footer="567"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E21168F" w14:textId="77777777" w:rsidR="00B67EEF" w:rsidRDefault="00B67EEF">
      <w:pPr>
        <w:spacing w:before="0" w:after="0" w:line="240" w:lineRule="auto"/>
      </w:pPr>
      <w:r>
        <w:separator/>
      </w:r>
    </w:p>
  </w:endnote>
  <w:endnote w:type="continuationSeparator" w:id="0">
    <w:p w14:paraId="3F8EA375" w14:textId="77777777" w:rsidR="00B67EEF" w:rsidRDefault="00B67EE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418429" w14:textId="77777777" w:rsidR="00B7586B" w:rsidRDefault="00B7586B">
    <w:pPr>
      <w:pStyle w:val="Footer"/>
    </w:pPr>
    <w:r>
      <w:rPr>
        <w:rStyle w:val="PageNumber"/>
        <w:rFonts w:cs="Arial"/>
      </w:rPr>
      <w:t xml:space="preserve">Page </w:t>
    </w:r>
    <w:r>
      <w:rPr>
        <w:rStyle w:val="PageNumber"/>
        <w:rFonts w:cs="Arial"/>
      </w:rPr>
      <w:fldChar w:fldCharType="begin"/>
    </w:r>
    <w:r>
      <w:rPr>
        <w:rStyle w:val="PageNumber"/>
        <w:rFonts w:cs="Arial"/>
      </w:rPr>
      <w:instrText xml:space="preserve"> PAGE </w:instrText>
    </w:r>
    <w:r>
      <w:rPr>
        <w:rStyle w:val="PageNumber"/>
        <w:rFonts w:cs="Arial"/>
      </w:rPr>
      <w:fldChar w:fldCharType="separate"/>
    </w:r>
    <w:r>
      <w:rPr>
        <w:rStyle w:val="PageNumber"/>
        <w:rFonts w:cs="Arial"/>
      </w:rPr>
      <w:t>2</w:t>
    </w:r>
    <w:r>
      <w:rPr>
        <w:rStyle w:val="PageNumber"/>
        <w:rFonts w:cs="Arial"/>
      </w:rPr>
      <w:fldChar w:fldCharType="end"/>
    </w:r>
    <w:r>
      <w:rPr>
        <w:rStyle w:val="PageNumber"/>
        <w:rFonts w:cs="Arial"/>
      </w:rPr>
      <w:t xml:space="preserve"> of </w:t>
    </w:r>
    <w:r>
      <w:rPr>
        <w:rStyle w:val="PageNumber"/>
        <w:rFonts w:cs="Arial"/>
      </w:rPr>
      <w:fldChar w:fldCharType="begin"/>
    </w:r>
    <w:r>
      <w:rPr>
        <w:rStyle w:val="PageNumber"/>
        <w:rFonts w:cs="Arial"/>
      </w:rPr>
      <w:instrText xml:space="preserve"> NUMPAGES </w:instrText>
    </w:r>
    <w:r>
      <w:rPr>
        <w:rStyle w:val="PageNumber"/>
        <w:rFonts w:cs="Arial"/>
      </w:rPr>
      <w:fldChar w:fldCharType="separate"/>
    </w:r>
    <w:r>
      <w:rPr>
        <w:rStyle w:val="PageNumber"/>
        <w:rFonts w:cs="Arial"/>
      </w:rPr>
      <w:t>2</w:t>
    </w:r>
    <w:r>
      <w:rPr>
        <w:rStyle w:val="PageNumber"/>
        <w:rFonts w:cs="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C5F463" w14:textId="77777777" w:rsidR="00B67EEF" w:rsidRDefault="00B67EEF">
      <w:pPr>
        <w:spacing w:before="0" w:after="0" w:line="240" w:lineRule="auto"/>
      </w:pPr>
      <w:r>
        <w:rPr>
          <w:color w:val="000000"/>
        </w:rPr>
        <w:separator/>
      </w:r>
    </w:p>
  </w:footnote>
  <w:footnote w:type="continuationSeparator" w:id="0">
    <w:p w14:paraId="2A347003" w14:textId="77777777" w:rsidR="00B67EEF" w:rsidRDefault="00B67EE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218A47" w14:textId="77777777" w:rsidR="00B7586B" w:rsidRDefault="007B721A" w:rsidP="009B6D39">
    <w:pPr>
      <w:pStyle w:val="Header"/>
      <w:jc w:val="both"/>
    </w:pPr>
    <w:r>
      <w:rPr>
        <w:noProof/>
      </w:rPr>
      <w:drawing>
        <wp:anchor distT="0" distB="0" distL="114300" distR="114300" simplePos="0" relativeHeight="251657728" behindDoc="1" locked="0" layoutInCell="1" allowOverlap="1" wp14:anchorId="2942264F" wp14:editId="07777777">
          <wp:simplePos x="0" y="0"/>
          <wp:positionH relativeFrom="column">
            <wp:posOffset>4450080</wp:posOffset>
          </wp:positionH>
          <wp:positionV relativeFrom="paragraph">
            <wp:posOffset>483870</wp:posOffset>
          </wp:positionV>
          <wp:extent cx="1492250" cy="641350"/>
          <wp:effectExtent l="0" t="0" r="0" b="0"/>
          <wp:wrapTight wrapText="bothSides">
            <wp:wrapPolygon edited="0">
              <wp:start x="0" y="0"/>
              <wp:lineTo x="0" y="21172"/>
              <wp:lineTo x="21232" y="21172"/>
              <wp:lineTo x="21232" y="0"/>
              <wp:lineTo x="0"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92250" cy="641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0F8C">
      <w:rPr>
        <w:noProof/>
      </w:rPr>
      <w:drawing>
        <wp:inline distT="0" distB="0" distL="0" distR="0" wp14:anchorId="6769A58F" wp14:editId="07777777">
          <wp:extent cx="1362075" cy="1133475"/>
          <wp:effectExtent l="0" t="0" r="0"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62075" cy="113347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6B29FB"/>
    <w:multiLevelType w:val="multilevel"/>
    <w:tmpl w:val="61D2182E"/>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23445E0"/>
    <w:multiLevelType w:val="multilevel"/>
    <w:tmpl w:val="B4025E9E"/>
    <w:styleLink w:val="LFO5"/>
    <w:lvl w:ilvl="0">
      <w:numFmt w:val="bullet"/>
      <w:pStyle w:val="ListBullet5"/>
      <w:lvlText w:val=""/>
      <w:lvlJc w:val="left"/>
      <w:pPr>
        <w:ind w:left="1492" w:hanging="360"/>
      </w:pPr>
      <w:rPr>
        <w:rFonts w:ascii="Symbol" w:hAnsi="Symbol"/>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 w15:restartNumberingAfterBreak="0">
    <w:nsid w:val="02B20E0E"/>
    <w:multiLevelType w:val="hybridMultilevel"/>
    <w:tmpl w:val="E7C2BED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088B7E9A"/>
    <w:multiLevelType w:val="multilevel"/>
    <w:tmpl w:val="70F87112"/>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0C637149"/>
    <w:multiLevelType w:val="multilevel"/>
    <w:tmpl w:val="82D80114"/>
    <w:styleLink w:val="LFO10"/>
    <w:lvl w:ilvl="0">
      <w:start w:val="1"/>
      <w:numFmt w:val="decimal"/>
      <w:pStyle w:val="ListNumber5"/>
      <w:lvlText w:val="%1."/>
      <w:lvlJc w:val="left"/>
      <w:pPr>
        <w:ind w:left="1492"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5" w15:restartNumberingAfterBreak="0">
    <w:nsid w:val="0D0F1B2F"/>
    <w:multiLevelType w:val="multilevel"/>
    <w:tmpl w:val="34AAB302"/>
    <w:styleLink w:val="ArticleSection"/>
    <w:lvl w:ilvl="0">
      <w:start w:val="1"/>
      <w:numFmt w:val="upperRoman"/>
      <w:lvlText w:val="Article %1."/>
      <w:lvlJc w:val="left"/>
    </w:lvl>
    <w:lvl w:ilvl="1">
      <w:start w:val="1"/>
      <w:numFmt w:val="decimalZero"/>
      <w:lvlText w:val="Section %1.%2"/>
      <w:lvlJc w:val="left"/>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6" w15:restartNumberingAfterBreak="0">
    <w:nsid w:val="11327154"/>
    <w:multiLevelType w:val="multilevel"/>
    <w:tmpl w:val="08A60AFE"/>
    <w:styleLink w:val="LFO9"/>
    <w:lvl w:ilvl="0">
      <w:start w:val="1"/>
      <w:numFmt w:val="decimal"/>
      <w:pStyle w:val="ListNumber4"/>
      <w:lvlText w:val="%1."/>
      <w:lvlJc w:val="left"/>
      <w:pPr>
        <w:ind w:left="1209"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7" w15:restartNumberingAfterBreak="0">
    <w:nsid w:val="2A774DD4"/>
    <w:multiLevelType w:val="hybridMultilevel"/>
    <w:tmpl w:val="E43EE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FF33472"/>
    <w:multiLevelType w:val="multilevel"/>
    <w:tmpl w:val="7116CA92"/>
    <w:styleLink w:val="LFO6"/>
    <w:lvl w:ilvl="0">
      <w:start w:val="1"/>
      <w:numFmt w:val="decimal"/>
      <w:pStyle w:val="ListNumber"/>
      <w:lvlText w:val="%1."/>
      <w:lvlJc w:val="left"/>
      <w:pPr>
        <w:ind w:left="36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15:restartNumberingAfterBreak="0">
    <w:nsid w:val="33C84DD3"/>
    <w:multiLevelType w:val="multilevel"/>
    <w:tmpl w:val="C1987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6420C96"/>
    <w:multiLevelType w:val="hybridMultilevel"/>
    <w:tmpl w:val="22C8A4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AC06962"/>
    <w:multiLevelType w:val="hybridMultilevel"/>
    <w:tmpl w:val="D65AE23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49B0CEB"/>
    <w:multiLevelType w:val="hybridMultilevel"/>
    <w:tmpl w:val="6A6415EC"/>
    <w:lvl w:ilvl="0" w:tplc="0809000F">
      <w:start w:val="1"/>
      <w:numFmt w:val="decimal"/>
      <w:lvlText w:val="%1."/>
      <w:lvlJc w:val="left"/>
      <w:pPr>
        <w:ind w:left="720" w:hanging="360"/>
      </w:p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57936CA4"/>
    <w:multiLevelType w:val="multilevel"/>
    <w:tmpl w:val="495EF5E0"/>
    <w:styleLink w:val="LFO8"/>
    <w:lvl w:ilvl="0">
      <w:start w:val="1"/>
      <w:numFmt w:val="decimal"/>
      <w:pStyle w:val="ListNumber3"/>
      <w:lvlText w:val="%1."/>
      <w:lvlJc w:val="left"/>
      <w:pPr>
        <w:ind w:left="926"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4" w15:restartNumberingAfterBreak="0">
    <w:nsid w:val="5D5968ED"/>
    <w:multiLevelType w:val="multilevel"/>
    <w:tmpl w:val="42D45590"/>
    <w:styleLink w:val="LFO2"/>
    <w:lvl w:ilvl="0">
      <w:numFmt w:val="bullet"/>
      <w:pStyle w:val="ListBullet2"/>
      <w:lvlText w:val=""/>
      <w:lvlJc w:val="left"/>
      <w:pPr>
        <w:ind w:left="643" w:hanging="360"/>
      </w:pPr>
      <w:rPr>
        <w:rFonts w:ascii="Symbol" w:hAnsi="Symbol"/>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5" w15:restartNumberingAfterBreak="0">
    <w:nsid w:val="66DE22C6"/>
    <w:multiLevelType w:val="multilevel"/>
    <w:tmpl w:val="5E22AE6C"/>
    <w:styleLink w:val="LFO4"/>
    <w:lvl w:ilvl="0">
      <w:numFmt w:val="bullet"/>
      <w:pStyle w:val="ListBullet4"/>
      <w:lvlText w:val=""/>
      <w:lvlJc w:val="left"/>
      <w:pPr>
        <w:ind w:left="1209" w:hanging="360"/>
      </w:pPr>
      <w:rPr>
        <w:rFonts w:ascii="Symbol" w:hAnsi="Symbol"/>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6" w15:restartNumberingAfterBreak="0">
    <w:nsid w:val="670903C2"/>
    <w:multiLevelType w:val="multilevel"/>
    <w:tmpl w:val="B380E452"/>
    <w:styleLink w:val="LFO7"/>
    <w:lvl w:ilvl="0">
      <w:start w:val="1"/>
      <w:numFmt w:val="decimal"/>
      <w:pStyle w:val="ListNumber2"/>
      <w:lvlText w:val="%1."/>
      <w:lvlJc w:val="left"/>
      <w:pPr>
        <w:ind w:left="643"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7" w15:restartNumberingAfterBreak="0">
    <w:nsid w:val="68A60504"/>
    <w:multiLevelType w:val="multilevel"/>
    <w:tmpl w:val="14E015E0"/>
    <w:styleLink w:val="LFO1"/>
    <w:lvl w:ilvl="0">
      <w:numFmt w:val="bullet"/>
      <w:pStyle w:val="ListBullet"/>
      <w:lvlText w:val=""/>
      <w:lvlJc w:val="left"/>
      <w:pPr>
        <w:ind w:left="360" w:hanging="360"/>
      </w:pPr>
      <w:rPr>
        <w:rFonts w:ascii="Symbol" w:hAnsi="Symbol"/>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8" w15:restartNumberingAfterBreak="0">
    <w:nsid w:val="6D91238D"/>
    <w:multiLevelType w:val="multilevel"/>
    <w:tmpl w:val="1EB0B2EE"/>
    <w:styleLink w:val="LFO3"/>
    <w:lvl w:ilvl="0">
      <w:numFmt w:val="bullet"/>
      <w:pStyle w:val="ListBullet3"/>
      <w:lvlText w:val=""/>
      <w:lvlJc w:val="left"/>
      <w:pPr>
        <w:ind w:left="926" w:hanging="360"/>
      </w:pPr>
      <w:rPr>
        <w:rFonts w:ascii="Symbol" w:hAnsi="Symbol"/>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9" w15:restartNumberingAfterBreak="0">
    <w:nsid w:val="6FDE66E6"/>
    <w:multiLevelType w:val="hybridMultilevel"/>
    <w:tmpl w:val="B47472C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0" w15:restartNumberingAfterBreak="0">
    <w:nsid w:val="6FF56AE0"/>
    <w:multiLevelType w:val="multilevel"/>
    <w:tmpl w:val="CF94E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1A34294"/>
    <w:multiLevelType w:val="hybridMultilevel"/>
    <w:tmpl w:val="B30C6B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5"/>
  </w:num>
  <w:num w:numId="4">
    <w:abstractNumId w:val="17"/>
  </w:num>
  <w:num w:numId="5">
    <w:abstractNumId w:val="14"/>
  </w:num>
  <w:num w:numId="6">
    <w:abstractNumId w:val="18"/>
  </w:num>
  <w:num w:numId="7">
    <w:abstractNumId w:val="15"/>
  </w:num>
  <w:num w:numId="8">
    <w:abstractNumId w:val="1"/>
  </w:num>
  <w:num w:numId="9">
    <w:abstractNumId w:val="8"/>
  </w:num>
  <w:num w:numId="10">
    <w:abstractNumId w:val="16"/>
  </w:num>
  <w:num w:numId="11">
    <w:abstractNumId w:val="13"/>
  </w:num>
  <w:num w:numId="12">
    <w:abstractNumId w:val="6"/>
  </w:num>
  <w:num w:numId="13">
    <w:abstractNumId w:val="4"/>
  </w:num>
  <w:num w:numId="14">
    <w:abstractNumId w:val="9"/>
  </w:num>
  <w:num w:numId="15">
    <w:abstractNumId w:val="20"/>
  </w:num>
  <w:num w:numId="16">
    <w:abstractNumId w:val="10"/>
  </w:num>
  <w:num w:numId="17">
    <w:abstractNumId w:val="12"/>
    <w:lvlOverride w:ilvl="0">
      <w:startOverride w:val="1"/>
    </w:lvlOverride>
    <w:lvlOverride w:ilvl="1"/>
    <w:lvlOverride w:ilvl="2"/>
    <w:lvlOverride w:ilvl="3"/>
    <w:lvlOverride w:ilvl="4"/>
    <w:lvlOverride w:ilvl="5"/>
    <w:lvlOverride w:ilvl="6"/>
    <w:lvlOverride w:ilvl="7"/>
    <w:lvlOverride w:ilvl="8"/>
  </w:num>
  <w:num w:numId="18">
    <w:abstractNumId w:val="12"/>
  </w:num>
  <w:num w:numId="19">
    <w:abstractNumId w:val="11"/>
  </w:num>
  <w:num w:numId="20">
    <w:abstractNumId w:val="2"/>
  </w:num>
  <w:num w:numId="21">
    <w:abstractNumId w:val="7"/>
  </w:num>
  <w:num w:numId="22">
    <w:abstractNumId w:val="19"/>
  </w:num>
  <w:num w:numId="23">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attachedTemplate r:id="rId1"/>
  <w:defaultTabStop w:val="720"/>
  <w:autoHyphenation/>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42C5"/>
    <w:rsid w:val="000158DB"/>
    <w:rsid w:val="00040549"/>
    <w:rsid w:val="0005627C"/>
    <w:rsid w:val="00082A2D"/>
    <w:rsid w:val="00094928"/>
    <w:rsid w:val="000B3F16"/>
    <w:rsid w:val="000E7031"/>
    <w:rsid w:val="000F51DB"/>
    <w:rsid w:val="00134EE6"/>
    <w:rsid w:val="001943B8"/>
    <w:rsid w:val="001C0181"/>
    <w:rsid w:val="001E7B0A"/>
    <w:rsid w:val="002B0B11"/>
    <w:rsid w:val="002E4B4F"/>
    <w:rsid w:val="00312926"/>
    <w:rsid w:val="003655C4"/>
    <w:rsid w:val="00370902"/>
    <w:rsid w:val="00384FF8"/>
    <w:rsid w:val="003B0453"/>
    <w:rsid w:val="003C2DE0"/>
    <w:rsid w:val="003C6A84"/>
    <w:rsid w:val="003F0F3C"/>
    <w:rsid w:val="00417282"/>
    <w:rsid w:val="004420C4"/>
    <w:rsid w:val="004552AB"/>
    <w:rsid w:val="004668A3"/>
    <w:rsid w:val="004C1451"/>
    <w:rsid w:val="004D3221"/>
    <w:rsid w:val="004D4529"/>
    <w:rsid w:val="005017C8"/>
    <w:rsid w:val="0055298D"/>
    <w:rsid w:val="00576C0C"/>
    <w:rsid w:val="005A545F"/>
    <w:rsid w:val="005B0524"/>
    <w:rsid w:val="005C5134"/>
    <w:rsid w:val="005F6123"/>
    <w:rsid w:val="00642FE3"/>
    <w:rsid w:val="00684494"/>
    <w:rsid w:val="0070156F"/>
    <w:rsid w:val="007224D6"/>
    <w:rsid w:val="00760807"/>
    <w:rsid w:val="007B721A"/>
    <w:rsid w:val="007E79F1"/>
    <w:rsid w:val="007F513B"/>
    <w:rsid w:val="00803455"/>
    <w:rsid w:val="0081713F"/>
    <w:rsid w:val="00836AE2"/>
    <w:rsid w:val="00885160"/>
    <w:rsid w:val="008D12C1"/>
    <w:rsid w:val="00932A49"/>
    <w:rsid w:val="00970CFB"/>
    <w:rsid w:val="009B0A5B"/>
    <w:rsid w:val="009B6D39"/>
    <w:rsid w:val="009B7D69"/>
    <w:rsid w:val="009C58C1"/>
    <w:rsid w:val="009E183E"/>
    <w:rsid w:val="00A008A9"/>
    <w:rsid w:val="00A1003B"/>
    <w:rsid w:val="00A119CF"/>
    <w:rsid w:val="00A17A85"/>
    <w:rsid w:val="00A561C0"/>
    <w:rsid w:val="00AB0569"/>
    <w:rsid w:val="00AE5F19"/>
    <w:rsid w:val="00B14C33"/>
    <w:rsid w:val="00B20484"/>
    <w:rsid w:val="00B67EEF"/>
    <w:rsid w:val="00B7586B"/>
    <w:rsid w:val="00B75DC5"/>
    <w:rsid w:val="00BA1B3F"/>
    <w:rsid w:val="00BB4FD2"/>
    <w:rsid w:val="00BD24A0"/>
    <w:rsid w:val="00C311A2"/>
    <w:rsid w:val="00C703CF"/>
    <w:rsid w:val="00C722D5"/>
    <w:rsid w:val="00C82FE3"/>
    <w:rsid w:val="00C93287"/>
    <w:rsid w:val="00CC0FAC"/>
    <w:rsid w:val="00CD5B7C"/>
    <w:rsid w:val="00CE0D19"/>
    <w:rsid w:val="00CE223C"/>
    <w:rsid w:val="00CE2F5C"/>
    <w:rsid w:val="00D23017"/>
    <w:rsid w:val="00D73BA9"/>
    <w:rsid w:val="00D80454"/>
    <w:rsid w:val="00DE5FA8"/>
    <w:rsid w:val="00E026D1"/>
    <w:rsid w:val="00E06470"/>
    <w:rsid w:val="00E13F23"/>
    <w:rsid w:val="00E9392B"/>
    <w:rsid w:val="00EA3FD3"/>
    <w:rsid w:val="00F142C5"/>
    <w:rsid w:val="00F50C0D"/>
    <w:rsid w:val="00F832DA"/>
    <w:rsid w:val="00F8707A"/>
    <w:rsid w:val="00FF452C"/>
    <w:rsid w:val="04E2C051"/>
    <w:rsid w:val="05157BA6"/>
    <w:rsid w:val="0558E5EF"/>
    <w:rsid w:val="055B74AD"/>
    <w:rsid w:val="06AB9B3D"/>
    <w:rsid w:val="07844F5F"/>
    <w:rsid w:val="09F192BB"/>
    <w:rsid w:val="0C65F9D1"/>
    <w:rsid w:val="0C6FCF42"/>
    <w:rsid w:val="0E65B965"/>
    <w:rsid w:val="0EB5A7BA"/>
    <w:rsid w:val="0EF754AA"/>
    <w:rsid w:val="0EF83F1B"/>
    <w:rsid w:val="12675889"/>
    <w:rsid w:val="1411BA16"/>
    <w:rsid w:val="141C5147"/>
    <w:rsid w:val="146C9AAD"/>
    <w:rsid w:val="1B7F55BE"/>
    <w:rsid w:val="1C19E133"/>
    <w:rsid w:val="1C1E120D"/>
    <w:rsid w:val="1C4BE8CB"/>
    <w:rsid w:val="1D3FFED2"/>
    <w:rsid w:val="1DFA5496"/>
    <w:rsid w:val="1EA35014"/>
    <w:rsid w:val="1FF2323B"/>
    <w:rsid w:val="20CBAE40"/>
    <w:rsid w:val="22295B8A"/>
    <w:rsid w:val="2269BF2E"/>
    <w:rsid w:val="22794739"/>
    <w:rsid w:val="2336FAB3"/>
    <w:rsid w:val="236C4205"/>
    <w:rsid w:val="24777B3C"/>
    <w:rsid w:val="255D590D"/>
    <w:rsid w:val="25B3AEF8"/>
    <w:rsid w:val="28DFDD9D"/>
    <w:rsid w:val="29012CC4"/>
    <w:rsid w:val="2F26E6A4"/>
    <w:rsid w:val="2F4AC484"/>
    <w:rsid w:val="30B16904"/>
    <w:rsid w:val="30E694E5"/>
    <w:rsid w:val="342A50A2"/>
    <w:rsid w:val="343EC1C8"/>
    <w:rsid w:val="34514A29"/>
    <w:rsid w:val="346BF068"/>
    <w:rsid w:val="346E7F0D"/>
    <w:rsid w:val="34F98E40"/>
    <w:rsid w:val="361E1674"/>
    <w:rsid w:val="36AE7A71"/>
    <w:rsid w:val="38312F02"/>
    <w:rsid w:val="3A0B7AB1"/>
    <w:rsid w:val="3A7CFA57"/>
    <w:rsid w:val="3D06D3F5"/>
    <w:rsid w:val="3D672B72"/>
    <w:rsid w:val="40D9DC01"/>
    <w:rsid w:val="41FBDA87"/>
    <w:rsid w:val="423442D8"/>
    <w:rsid w:val="427D0C20"/>
    <w:rsid w:val="42FC4C8D"/>
    <w:rsid w:val="45CC3490"/>
    <w:rsid w:val="46134040"/>
    <w:rsid w:val="48531630"/>
    <w:rsid w:val="49253AA5"/>
    <w:rsid w:val="4C4AD0FF"/>
    <w:rsid w:val="4C589FA0"/>
    <w:rsid w:val="4D4174C3"/>
    <w:rsid w:val="5051A6AE"/>
    <w:rsid w:val="564C5EB2"/>
    <w:rsid w:val="575797E9"/>
    <w:rsid w:val="596FA8D9"/>
    <w:rsid w:val="59F236DA"/>
    <w:rsid w:val="5C881C48"/>
    <w:rsid w:val="5F243103"/>
    <w:rsid w:val="60C00164"/>
    <w:rsid w:val="62C1F1CE"/>
    <w:rsid w:val="63A4978E"/>
    <w:rsid w:val="63C4D9FC"/>
    <w:rsid w:val="65C1B08A"/>
    <w:rsid w:val="667ADA9E"/>
    <w:rsid w:val="68B1EAEC"/>
    <w:rsid w:val="6B35BADC"/>
    <w:rsid w:val="6CA24864"/>
    <w:rsid w:val="6D88B4B9"/>
    <w:rsid w:val="6E31F117"/>
    <w:rsid w:val="6FDDCE5A"/>
    <w:rsid w:val="722B5E1A"/>
    <w:rsid w:val="7336D500"/>
    <w:rsid w:val="75906DF4"/>
    <w:rsid w:val="797809AA"/>
    <w:rsid w:val="7A5ABC0F"/>
    <w:rsid w:val="7CFA150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B54D396"/>
  <w15:docId w15:val="{5A1BF369-9579-4428-B5CD-CAD9409C3F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pPr>
      <w:suppressAutoHyphens/>
      <w:autoSpaceDN w:val="0"/>
      <w:spacing w:before="120" w:after="120" w:line="280" w:lineRule="exact"/>
      <w:textAlignment w:val="baseline"/>
    </w:pPr>
    <w:rPr>
      <w:rFonts w:ascii="Arial" w:hAnsi="Arial"/>
      <w:sz w:val="22"/>
      <w:szCs w:val="24"/>
      <w:lang w:eastAsia="en-GB"/>
    </w:rPr>
  </w:style>
  <w:style w:type="paragraph" w:styleId="Heading1">
    <w:name w:val="heading 1"/>
    <w:next w:val="Normal"/>
    <w:pPr>
      <w:keepNext/>
      <w:suppressAutoHyphens/>
      <w:autoSpaceDN w:val="0"/>
      <w:spacing w:after="360"/>
      <w:textAlignment w:val="baseline"/>
      <w:outlineLvl w:val="0"/>
    </w:pPr>
    <w:rPr>
      <w:rFonts w:ascii="Arial" w:hAnsi="Arial" w:cs="Arial"/>
      <w:bCs/>
      <w:color w:val="01D1AE"/>
      <w:sz w:val="32"/>
      <w:szCs w:val="32"/>
      <w:lang w:eastAsia="en-GB"/>
    </w:rPr>
  </w:style>
  <w:style w:type="paragraph" w:styleId="Heading2">
    <w:name w:val="heading 2"/>
    <w:basedOn w:val="Heading1"/>
    <w:next w:val="Normal"/>
    <w:pPr>
      <w:spacing w:before="240" w:after="120"/>
      <w:outlineLvl w:val="1"/>
    </w:pPr>
    <w:rPr>
      <w:bCs w:val="0"/>
      <w:iCs/>
      <w:sz w:val="28"/>
      <w:szCs w:val="28"/>
    </w:rPr>
  </w:style>
  <w:style w:type="paragraph" w:styleId="Heading3">
    <w:name w:val="heading 3"/>
    <w:basedOn w:val="Heading1"/>
    <w:next w:val="Normal"/>
    <w:pPr>
      <w:spacing w:before="120" w:after="120"/>
      <w:outlineLvl w:val="2"/>
    </w:pPr>
    <w:rPr>
      <w:b/>
      <w:bCs w:val="0"/>
      <w:color w:val="auto"/>
      <w:sz w:val="24"/>
      <w:szCs w:val="26"/>
    </w:rPr>
  </w:style>
  <w:style w:type="paragraph" w:styleId="Heading4">
    <w:name w:val="heading 4"/>
    <w:basedOn w:val="Normal"/>
    <w:next w:val="Normal"/>
    <w:pPr>
      <w:keepNext/>
      <w:spacing w:before="240" w:after="60"/>
      <w:outlineLvl w:val="3"/>
    </w:pPr>
    <w:rPr>
      <w:rFonts w:ascii="Times New Roman" w:hAnsi="Times New Roman"/>
      <w:b/>
      <w:bCs/>
      <w:sz w:val="28"/>
      <w:szCs w:val="28"/>
    </w:rPr>
  </w:style>
  <w:style w:type="paragraph" w:styleId="Heading5">
    <w:name w:val="heading 5"/>
    <w:basedOn w:val="Normal"/>
    <w:next w:val="Normal"/>
    <w:pPr>
      <w:spacing w:before="240" w:after="60"/>
      <w:outlineLvl w:val="4"/>
    </w:pPr>
    <w:rPr>
      <w:b/>
      <w:bCs/>
      <w:i/>
      <w:iCs/>
      <w:sz w:val="26"/>
      <w:szCs w:val="26"/>
    </w:rPr>
  </w:style>
  <w:style w:type="paragraph" w:styleId="Heading6">
    <w:name w:val="heading 6"/>
    <w:basedOn w:val="Normal"/>
    <w:next w:val="Normal"/>
    <w:pPr>
      <w:spacing w:before="240" w:after="60"/>
      <w:outlineLvl w:val="5"/>
    </w:pPr>
    <w:rPr>
      <w:rFonts w:ascii="Times New Roman" w:hAnsi="Times New Roman"/>
      <w:b/>
      <w:bCs/>
      <w:szCs w:val="22"/>
    </w:rPr>
  </w:style>
  <w:style w:type="paragraph" w:styleId="Heading7">
    <w:name w:val="heading 7"/>
    <w:basedOn w:val="Normal"/>
    <w:next w:val="Normal"/>
    <w:pPr>
      <w:spacing w:before="240" w:after="60"/>
      <w:outlineLvl w:val="6"/>
    </w:pPr>
    <w:rPr>
      <w:rFonts w:ascii="Times New Roman" w:hAnsi="Times New Roman"/>
      <w:sz w:val="24"/>
    </w:rPr>
  </w:style>
  <w:style w:type="paragraph" w:styleId="Heading8">
    <w:name w:val="heading 8"/>
    <w:basedOn w:val="Normal"/>
    <w:next w:val="Normal"/>
    <w:pPr>
      <w:spacing w:before="240" w:after="60"/>
      <w:outlineLvl w:val="7"/>
    </w:pPr>
    <w:rPr>
      <w:rFonts w:ascii="Times New Roman" w:hAnsi="Times New Roman"/>
      <w:i/>
      <w:iCs/>
      <w:sz w:val="24"/>
    </w:rPr>
  </w:style>
  <w:style w:type="paragraph" w:styleId="Heading9">
    <w:name w:val="heading 9"/>
    <w:basedOn w:val="Normal"/>
    <w:next w:val="Normal"/>
    <w:p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pPr>
      <w:suppressAutoHyphens/>
      <w:autoSpaceDN w:val="0"/>
      <w:textAlignment w:val="baseline"/>
    </w:pPr>
    <w:rPr>
      <w:rFonts w:ascii="Arial" w:hAnsi="Arial"/>
      <w:sz w:val="18"/>
      <w:szCs w:val="24"/>
      <w:lang w:eastAsia="en-GB"/>
    </w:rPr>
  </w:style>
  <w:style w:type="paragraph" w:styleId="Footer">
    <w:name w:val="footer"/>
    <w:pPr>
      <w:suppressAutoHyphens/>
      <w:autoSpaceDN w:val="0"/>
      <w:jc w:val="right"/>
      <w:textAlignment w:val="baseline"/>
    </w:pPr>
    <w:rPr>
      <w:rFonts w:ascii="Arial" w:hAnsi="Arial"/>
      <w:sz w:val="18"/>
      <w:szCs w:val="24"/>
      <w:lang w:eastAsia="en-GB"/>
    </w:rPr>
  </w:style>
  <w:style w:type="character" w:customStyle="1" w:styleId="colour">
    <w:name w:val="colour"/>
    <w:rPr>
      <w:color w:val="01D1AE"/>
    </w:rPr>
  </w:style>
  <w:style w:type="paragraph" w:customStyle="1" w:styleId="Address">
    <w:name w:val="Address"/>
    <w:pPr>
      <w:tabs>
        <w:tab w:val="left" w:pos="170"/>
      </w:tabs>
      <w:suppressAutoHyphens/>
      <w:autoSpaceDN w:val="0"/>
      <w:textAlignment w:val="baseline"/>
    </w:pPr>
    <w:rPr>
      <w:rFonts w:ascii="Arial" w:hAnsi="Arial"/>
      <w:sz w:val="22"/>
      <w:szCs w:val="16"/>
      <w:lang w:eastAsia="en-GB"/>
    </w:rPr>
  </w:style>
  <w:style w:type="paragraph" w:styleId="BalloonText">
    <w:name w:val="Balloon Text"/>
    <w:basedOn w:val="Normal"/>
    <w:rPr>
      <w:rFonts w:ascii="Tahoma" w:hAnsi="Tahoma" w:cs="Tahoma"/>
      <w:sz w:val="16"/>
      <w:szCs w:val="16"/>
    </w:rPr>
  </w:style>
  <w:style w:type="paragraph" w:customStyle="1" w:styleId="contact">
    <w:name w:val="contact"/>
    <w:pPr>
      <w:suppressAutoHyphens/>
      <w:autoSpaceDN w:val="0"/>
      <w:ind w:left="284" w:hanging="284"/>
      <w:textAlignment w:val="baseline"/>
    </w:pPr>
    <w:rPr>
      <w:rFonts w:ascii="Arial" w:hAnsi="Arial"/>
      <w:sz w:val="22"/>
      <w:szCs w:val="24"/>
      <w:lang w:eastAsia="en-GB"/>
    </w:rPr>
  </w:style>
  <w:style w:type="character" w:styleId="PageNumber">
    <w:name w:val="page number"/>
    <w:basedOn w:val="DefaultParagraphFont"/>
  </w:style>
  <w:style w:type="paragraph" w:customStyle="1" w:styleId="webaddress">
    <w:name w:val="web address"/>
    <w:pPr>
      <w:suppressAutoHyphens/>
      <w:autoSpaceDN w:val="0"/>
      <w:textAlignment w:val="baseline"/>
    </w:pPr>
    <w:rPr>
      <w:rFonts w:ascii="Arial" w:hAnsi="Arial"/>
      <w:b/>
      <w:sz w:val="18"/>
      <w:szCs w:val="24"/>
      <w:lang w:eastAsia="en-GB"/>
    </w:rPr>
  </w:style>
  <w:style w:type="paragraph" w:styleId="BlockText">
    <w:name w:val="Block Text"/>
    <w:basedOn w:val="Normal"/>
    <w:pPr>
      <w:ind w:left="1440" w:right="1440"/>
    </w:pPr>
  </w:style>
  <w:style w:type="paragraph" w:styleId="BodyText">
    <w:name w:val="Body Text"/>
    <w:basedOn w:val="Normal"/>
  </w:style>
  <w:style w:type="paragraph" w:styleId="BodyText2">
    <w:name w:val="Body Text 2"/>
    <w:basedOn w:val="Normal"/>
    <w:pPr>
      <w:spacing w:line="480" w:lineRule="auto"/>
    </w:pPr>
  </w:style>
  <w:style w:type="paragraph" w:styleId="BodyText3">
    <w:name w:val="Body Text 3"/>
    <w:basedOn w:val="Normal"/>
    <w:rPr>
      <w:sz w:val="16"/>
      <w:szCs w:val="16"/>
    </w:rPr>
  </w:style>
  <w:style w:type="paragraph" w:styleId="BodyTextFirstIndent">
    <w:name w:val="Body Text First Indent"/>
    <w:basedOn w:val="BodyText"/>
    <w:pPr>
      <w:ind w:firstLine="210"/>
    </w:pPr>
  </w:style>
  <w:style w:type="paragraph" w:styleId="BodyTextIndent">
    <w:name w:val="Body Text Indent"/>
    <w:basedOn w:val="Normal"/>
    <w:pPr>
      <w:ind w:left="283"/>
    </w:pPr>
  </w:style>
  <w:style w:type="paragraph" w:styleId="BodyTextFirstIndent2">
    <w:name w:val="Body Text First Indent 2"/>
    <w:basedOn w:val="BodyTextIndent"/>
    <w:pPr>
      <w:ind w:firstLine="210"/>
    </w:pPr>
  </w:style>
  <w:style w:type="paragraph" w:styleId="BodyTextIndent2">
    <w:name w:val="Body Text Indent 2"/>
    <w:basedOn w:val="Normal"/>
    <w:pPr>
      <w:spacing w:line="480" w:lineRule="auto"/>
      <w:ind w:left="283"/>
    </w:pPr>
  </w:style>
  <w:style w:type="paragraph" w:styleId="BodyTextIndent3">
    <w:name w:val="Body Text Indent 3"/>
    <w:basedOn w:val="Normal"/>
    <w:pPr>
      <w:ind w:left="283"/>
    </w:pPr>
    <w:rPr>
      <w:sz w:val="16"/>
      <w:szCs w:val="16"/>
    </w:rPr>
  </w:style>
  <w:style w:type="paragraph" w:styleId="Closing">
    <w:name w:val="Closing"/>
    <w:basedOn w:val="Normal"/>
    <w:pPr>
      <w:ind w:left="4252"/>
    </w:pPr>
  </w:style>
  <w:style w:type="paragraph" w:styleId="Date">
    <w:name w:val="Date"/>
    <w:basedOn w:val="Normal"/>
    <w:next w:val="Normal"/>
  </w:style>
  <w:style w:type="paragraph" w:styleId="E-mailSignature">
    <w:name w:val="E-mail Signature"/>
    <w:basedOn w:val="Normal"/>
  </w:style>
  <w:style w:type="character" w:styleId="Emphasis">
    <w:name w:val="Emphasis"/>
    <w:rPr>
      <w:i/>
      <w:iCs/>
    </w:rPr>
  </w:style>
  <w:style w:type="paragraph" w:styleId="EnvelopeAddress">
    <w:name w:val="envelope address"/>
    <w:basedOn w:val="Normal"/>
    <w:pPr>
      <w:ind w:left="2880"/>
    </w:pPr>
    <w:rPr>
      <w:rFonts w:cs="Arial"/>
      <w:sz w:val="24"/>
    </w:rPr>
  </w:style>
  <w:style w:type="paragraph" w:styleId="EnvelopeReturn">
    <w:name w:val="envelope return"/>
    <w:basedOn w:val="Normal"/>
    <w:rPr>
      <w:rFonts w:cs="Arial"/>
      <w:sz w:val="20"/>
      <w:szCs w:val="20"/>
    </w:rPr>
  </w:style>
  <w:style w:type="character" w:styleId="FollowedHyperlink">
    <w:name w:val="FollowedHyperlink"/>
    <w:rPr>
      <w:color w:val="800080"/>
      <w:u w:val="single"/>
    </w:rPr>
  </w:style>
  <w:style w:type="character" w:styleId="HTMLAcronym">
    <w:name w:val="HTML Acronym"/>
    <w:basedOn w:val="DefaultParagraphFont"/>
  </w:style>
  <w:style w:type="paragraph" w:styleId="HTMLAddress">
    <w:name w:val="HTML Address"/>
    <w:basedOn w:val="Normal"/>
    <w:rPr>
      <w:i/>
      <w:iCs/>
    </w:rPr>
  </w:style>
  <w:style w:type="character" w:styleId="HTMLCite">
    <w:name w:val="HTML Cite"/>
    <w:rPr>
      <w:i/>
      <w:iCs/>
    </w:rPr>
  </w:style>
  <w:style w:type="character" w:styleId="HTMLCode">
    <w:name w:val="HTML Code"/>
    <w:rPr>
      <w:rFonts w:ascii="Courier New" w:hAnsi="Courier New" w:cs="Courier New"/>
      <w:sz w:val="20"/>
      <w:szCs w:val="20"/>
    </w:rPr>
  </w:style>
  <w:style w:type="character" w:styleId="HTMLDefinition">
    <w:name w:val="HTML Definition"/>
    <w:rPr>
      <w:i/>
      <w:iCs/>
    </w:rPr>
  </w:style>
  <w:style w:type="character" w:styleId="HTMLKeyboard">
    <w:name w:val="HTML Keyboard"/>
    <w:rPr>
      <w:rFonts w:ascii="Courier New" w:hAnsi="Courier New" w:cs="Courier New"/>
      <w:sz w:val="20"/>
      <w:szCs w:val="20"/>
    </w:rPr>
  </w:style>
  <w:style w:type="paragraph" w:styleId="HTMLPreformatted">
    <w:name w:val="HTML Preformatted"/>
    <w:basedOn w:val="Normal"/>
    <w:rPr>
      <w:rFonts w:ascii="Courier New" w:hAnsi="Courier New" w:cs="Courier New"/>
      <w:sz w:val="20"/>
      <w:szCs w:val="20"/>
    </w:rPr>
  </w:style>
  <w:style w:type="character" w:styleId="HTMLSample">
    <w:name w:val="HTML Sample"/>
    <w:rPr>
      <w:rFonts w:ascii="Courier New" w:hAnsi="Courier New" w:cs="Courier New"/>
    </w:rPr>
  </w:style>
  <w:style w:type="character" w:styleId="HTMLTypewriter">
    <w:name w:val="HTML Typewriter"/>
    <w:rPr>
      <w:rFonts w:ascii="Courier New" w:hAnsi="Courier New" w:cs="Courier New"/>
      <w:sz w:val="20"/>
      <w:szCs w:val="20"/>
    </w:rPr>
  </w:style>
  <w:style w:type="character" w:styleId="HTMLVariable">
    <w:name w:val="HTML Variable"/>
    <w:rPr>
      <w:i/>
      <w:iCs/>
    </w:rPr>
  </w:style>
  <w:style w:type="character" w:styleId="Hyperlink">
    <w:name w:val="Hyperlink"/>
    <w:rPr>
      <w:color w:val="0000FF"/>
      <w:u w:val="single"/>
    </w:rPr>
  </w:style>
  <w:style w:type="character" w:styleId="LineNumber">
    <w:name w:val="line number"/>
    <w:basedOn w:val="DefaultParagraphFont"/>
  </w:style>
  <w:style w:type="paragraph" w:styleId="List">
    <w:name w:val="List"/>
    <w:basedOn w:val="Normal"/>
    <w:pPr>
      <w:ind w:left="283" w:hanging="283"/>
    </w:pPr>
  </w:style>
  <w:style w:type="paragraph" w:styleId="List2">
    <w:name w:val="List 2"/>
    <w:basedOn w:val="Normal"/>
    <w:pPr>
      <w:ind w:left="566" w:hanging="283"/>
    </w:pPr>
  </w:style>
  <w:style w:type="paragraph" w:styleId="List3">
    <w:name w:val="List 3"/>
    <w:basedOn w:val="Normal"/>
    <w:pPr>
      <w:ind w:left="849" w:hanging="283"/>
    </w:pPr>
  </w:style>
  <w:style w:type="paragraph" w:styleId="List4">
    <w:name w:val="List 4"/>
    <w:basedOn w:val="Normal"/>
    <w:pPr>
      <w:ind w:left="1132" w:hanging="283"/>
    </w:pPr>
  </w:style>
  <w:style w:type="paragraph" w:styleId="List5">
    <w:name w:val="List 5"/>
    <w:basedOn w:val="Normal"/>
    <w:pPr>
      <w:ind w:left="1415" w:hanging="283"/>
    </w:pPr>
  </w:style>
  <w:style w:type="paragraph" w:styleId="ListBullet">
    <w:name w:val="List Bullet"/>
    <w:basedOn w:val="Normal"/>
    <w:pPr>
      <w:numPr>
        <w:numId w:val="4"/>
      </w:numPr>
    </w:pPr>
  </w:style>
  <w:style w:type="paragraph" w:styleId="ListBullet2">
    <w:name w:val="List Bullet 2"/>
    <w:basedOn w:val="Normal"/>
    <w:pPr>
      <w:numPr>
        <w:numId w:val="5"/>
      </w:numPr>
    </w:pPr>
  </w:style>
  <w:style w:type="paragraph" w:styleId="ListBullet3">
    <w:name w:val="List Bullet 3"/>
    <w:basedOn w:val="Normal"/>
    <w:pPr>
      <w:numPr>
        <w:numId w:val="6"/>
      </w:numPr>
    </w:pPr>
  </w:style>
  <w:style w:type="paragraph" w:styleId="ListBullet4">
    <w:name w:val="List Bullet 4"/>
    <w:basedOn w:val="Normal"/>
    <w:pPr>
      <w:numPr>
        <w:numId w:val="7"/>
      </w:numPr>
    </w:pPr>
  </w:style>
  <w:style w:type="paragraph" w:styleId="ListBullet5">
    <w:name w:val="List Bullet 5"/>
    <w:basedOn w:val="Normal"/>
    <w:pPr>
      <w:numPr>
        <w:numId w:val="8"/>
      </w:numPr>
    </w:pPr>
  </w:style>
  <w:style w:type="paragraph" w:styleId="ListContinue">
    <w:name w:val="List Continue"/>
    <w:basedOn w:val="Normal"/>
    <w:pPr>
      <w:ind w:left="283"/>
    </w:pPr>
  </w:style>
  <w:style w:type="paragraph" w:styleId="ListContinue2">
    <w:name w:val="List Continue 2"/>
    <w:basedOn w:val="Normal"/>
    <w:pPr>
      <w:ind w:left="566"/>
    </w:pPr>
  </w:style>
  <w:style w:type="paragraph" w:styleId="ListContinue3">
    <w:name w:val="List Continue 3"/>
    <w:basedOn w:val="Normal"/>
    <w:pPr>
      <w:ind w:left="849"/>
    </w:pPr>
  </w:style>
  <w:style w:type="paragraph" w:styleId="ListContinue4">
    <w:name w:val="List Continue 4"/>
    <w:basedOn w:val="Normal"/>
    <w:pPr>
      <w:ind w:left="1132"/>
    </w:pPr>
  </w:style>
  <w:style w:type="paragraph" w:styleId="ListContinue5">
    <w:name w:val="List Continue 5"/>
    <w:basedOn w:val="Normal"/>
    <w:pPr>
      <w:ind w:left="1415"/>
    </w:pPr>
  </w:style>
  <w:style w:type="paragraph" w:styleId="ListNumber">
    <w:name w:val="List Number"/>
    <w:basedOn w:val="Normal"/>
    <w:pPr>
      <w:numPr>
        <w:numId w:val="9"/>
      </w:numPr>
    </w:pPr>
  </w:style>
  <w:style w:type="paragraph" w:styleId="ListNumber2">
    <w:name w:val="List Number 2"/>
    <w:basedOn w:val="Normal"/>
    <w:pPr>
      <w:numPr>
        <w:numId w:val="10"/>
      </w:numPr>
    </w:pPr>
  </w:style>
  <w:style w:type="paragraph" w:styleId="ListNumber3">
    <w:name w:val="List Number 3"/>
    <w:basedOn w:val="Normal"/>
    <w:pPr>
      <w:numPr>
        <w:numId w:val="11"/>
      </w:numPr>
    </w:pPr>
  </w:style>
  <w:style w:type="paragraph" w:styleId="ListNumber4">
    <w:name w:val="List Number 4"/>
    <w:basedOn w:val="Normal"/>
    <w:pPr>
      <w:numPr>
        <w:numId w:val="12"/>
      </w:numPr>
    </w:pPr>
  </w:style>
  <w:style w:type="paragraph" w:styleId="ListNumber5">
    <w:name w:val="List Number 5"/>
    <w:basedOn w:val="Normal"/>
    <w:pPr>
      <w:numPr>
        <w:numId w:val="13"/>
      </w:numPr>
    </w:pPr>
  </w:style>
  <w:style w:type="paragraph" w:styleId="MessageHeader">
    <w:name w:val="Message Header"/>
    <w:basedOn w:val="Normal"/>
    <w:pPr>
      <w:pBdr>
        <w:top w:val="single" w:sz="6" w:space="1" w:color="000000"/>
        <w:left w:val="single" w:sz="6" w:space="1" w:color="000000"/>
        <w:bottom w:val="single" w:sz="6" w:space="1" w:color="000000"/>
        <w:right w:val="single" w:sz="6" w:space="1" w:color="000000"/>
      </w:pBdr>
      <w:ind w:left="1134" w:hanging="1134"/>
    </w:pPr>
    <w:rPr>
      <w:rFonts w:cs="Arial"/>
      <w:sz w:val="24"/>
    </w:rPr>
  </w:style>
  <w:style w:type="paragraph" w:styleId="NormalWeb">
    <w:name w:val="Normal (Web)"/>
    <w:basedOn w:val="Normal"/>
    <w:rPr>
      <w:rFonts w:ascii="Times New Roman" w:hAnsi="Times New Roman"/>
      <w:sz w:val="24"/>
    </w:rPr>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252"/>
    </w:pPr>
  </w:style>
  <w:style w:type="character" w:styleId="Strong">
    <w:name w:val="Strong"/>
    <w:rPr>
      <w:b/>
      <w:bCs/>
    </w:rPr>
  </w:style>
  <w:style w:type="paragraph" w:styleId="Subtitle">
    <w:name w:val="Subtitle"/>
    <w:basedOn w:val="Normal"/>
    <w:pPr>
      <w:spacing w:after="60"/>
      <w:jc w:val="center"/>
      <w:outlineLvl w:val="1"/>
    </w:pPr>
    <w:rPr>
      <w:rFonts w:cs="Arial"/>
      <w:sz w:val="24"/>
    </w:rPr>
  </w:style>
  <w:style w:type="paragraph" w:styleId="Title">
    <w:name w:val="Title"/>
    <w:basedOn w:val="Normal"/>
    <w:pPr>
      <w:spacing w:before="240" w:after="60"/>
      <w:jc w:val="center"/>
      <w:outlineLvl w:val="0"/>
    </w:pPr>
    <w:rPr>
      <w:rFonts w:cs="Arial"/>
      <w:b/>
      <w:bCs/>
      <w:kern w:val="3"/>
      <w:sz w:val="32"/>
      <w:szCs w:val="32"/>
    </w:rPr>
  </w:style>
  <w:style w:type="paragraph" w:styleId="FootnoteText">
    <w:name w:val="footnote text"/>
    <w:basedOn w:val="Normal"/>
    <w:rPr>
      <w:sz w:val="24"/>
    </w:rPr>
  </w:style>
  <w:style w:type="character" w:customStyle="1" w:styleId="FootnoteTextChar">
    <w:name w:val="Footnote Text Char"/>
    <w:rPr>
      <w:rFonts w:ascii="Arial" w:hAnsi="Arial"/>
      <w:sz w:val="24"/>
      <w:szCs w:val="24"/>
      <w:lang w:eastAsia="en-GB"/>
    </w:rPr>
  </w:style>
  <w:style w:type="paragraph" w:customStyle="1" w:styleId="Addressee">
    <w:name w:val="Addressee"/>
    <w:basedOn w:val="contact"/>
  </w:style>
  <w:style w:type="paragraph" w:customStyle="1" w:styleId="Contact0">
    <w:name w:val="Contact"/>
    <w:basedOn w:val="Normal"/>
    <w:pPr>
      <w:tabs>
        <w:tab w:val="left" w:pos="284"/>
      </w:tabs>
      <w:spacing w:before="0" w:after="0"/>
    </w:pPr>
  </w:style>
  <w:style w:type="character" w:customStyle="1" w:styleId="contactChar">
    <w:name w:val="contact Char"/>
    <w:rPr>
      <w:rFonts w:ascii="Arial" w:hAnsi="Arial"/>
      <w:sz w:val="22"/>
      <w:szCs w:val="24"/>
    </w:rPr>
  </w:style>
  <w:style w:type="character" w:customStyle="1" w:styleId="AddresseeChar">
    <w:name w:val="Addressee Char"/>
    <w:rPr>
      <w:rFonts w:ascii="Arial" w:hAnsi="Arial"/>
      <w:sz w:val="22"/>
      <w:szCs w:val="24"/>
      <w:lang w:eastAsia="en-GB"/>
    </w:rPr>
  </w:style>
  <w:style w:type="character" w:customStyle="1" w:styleId="AddressChar">
    <w:name w:val="Address Char"/>
    <w:rPr>
      <w:rFonts w:ascii="Arial" w:hAnsi="Arial"/>
      <w:sz w:val="22"/>
      <w:szCs w:val="16"/>
      <w:lang w:eastAsia="en-GB"/>
    </w:rPr>
  </w:style>
  <w:style w:type="character" w:customStyle="1" w:styleId="ContactChar0">
    <w:name w:val="Contact Char"/>
    <w:rPr>
      <w:rFonts w:ascii="Arial" w:hAnsi="Arial"/>
      <w:sz w:val="22"/>
      <w:szCs w:val="24"/>
      <w:lang w:eastAsia="en-GB"/>
    </w:rPr>
  </w:style>
  <w:style w:type="paragraph" w:customStyle="1" w:styleId="paragraph">
    <w:name w:val="paragraph"/>
    <w:basedOn w:val="Normal"/>
    <w:rsid w:val="005B0524"/>
    <w:pPr>
      <w:suppressAutoHyphens w:val="0"/>
      <w:autoSpaceDN/>
      <w:spacing w:before="100" w:beforeAutospacing="1" w:after="100" w:afterAutospacing="1" w:line="240" w:lineRule="auto"/>
      <w:textAlignment w:val="auto"/>
    </w:pPr>
    <w:rPr>
      <w:rFonts w:ascii="Times New Roman" w:hAnsi="Times New Roman"/>
      <w:sz w:val="24"/>
    </w:rPr>
  </w:style>
  <w:style w:type="character" w:customStyle="1" w:styleId="normaltextrun">
    <w:name w:val="normaltextrun"/>
    <w:rsid w:val="005B0524"/>
  </w:style>
  <w:style w:type="character" w:customStyle="1" w:styleId="eop">
    <w:name w:val="eop"/>
    <w:rsid w:val="005B0524"/>
  </w:style>
  <w:style w:type="table" w:styleId="TableGrid">
    <w:name w:val="Table Grid"/>
    <w:basedOn w:val="TableNormal"/>
    <w:uiPriority w:val="39"/>
    <w:rsid w:val="004552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5">
    <w:name w:val="pa5"/>
    <w:basedOn w:val="Normal"/>
    <w:uiPriority w:val="99"/>
    <w:rsid w:val="00312926"/>
    <w:pPr>
      <w:suppressAutoHyphens w:val="0"/>
      <w:autoSpaceDE w:val="0"/>
      <w:spacing w:before="0" w:line="301" w:lineRule="atLeast"/>
      <w:textAlignment w:val="auto"/>
    </w:pPr>
    <w:rPr>
      <w:rFonts w:ascii="Helvetica" w:eastAsia="Calibri" w:hAnsi="Helvetica"/>
      <w:sz w:val="24"/>
    </w:rPr>
  </w:style>
  <w:style w:type="numbering" w:styleId="111111">
    <w:name w:val="Outline List 2"/>
    <w:basedOn w:val="NoList"/>
    <w:pPr>
      <w:numPr>
        <w:numId w:val="1"/>
      </w:numPr>
    </w:pPr>
  </w:style>
  <w:style w:type="numbering" w:styleId="1ai">
    <w:name w:val="Outline List 1"/>
    <w:basedOn w:val="NoList"/>
    <w:pPr>
      <w:numPr>
        <w:numId w:val="2"/>
      </w:numPr>
    </w:pPr>
  </w:style>
  <w:style w:type="numbering" w:styleId="ArticleSection">
    <w:name w:val="Outline List 3"/>
    <w:basedOn w:val="NoList"/>
    <w:pPr>
      <w:numPr>
        <w:numId w:val="3"/>
      </w:numPr>
    </w:pPr>
  </w:style>
  <w:style w:type="numbering" w:customStyle="1" w:styleId="LFO1">
    <w:name w:val="LFO1"/>
    <w:basedOn w:val="NoList"/>
    <w:pPr>
      <w:numPr>
        <w:numId w:val="4"/>
      </w:numPr>
    </w:pPr>
  </w:style>
  <w:style w:type="numbering" w:customStyle="1" w:styleId="LFO2">
    <w:name w:val="LFO2"/>
    <w:basedOn w:val="NoList"/>
    <w:pPr>
      <w:numPr>
        <w:numId w:val="5"/>
      </w:numPr>
    </w:pPr>
  </w:style>
  <w:style w:type="numbering" w:customStyle="1" w:styleId="LFO3">
    <w:name w:val="LFO3"/>
    <w:basedOn w:val="NoList"/>
    <w:pPr>
      <w:numPr>
        <w:numId w:val="6"/>
      </w:numPr>
    </w:pPr>
  </w:style>
  <w:style w:type="numbering" w:customStyle="1" w:styleId="LFO4">
    <w:name w:val="LFO4"/>
    <w:basedOn w:val="NoList"/>
    <w:pPr>
      <w:numPr>
        <w:numId w:val="7"/>
      </w:numPr>
    </w:pPr>
  </w:style>
  <w:style w:type="numbering" w:customStyle="1" w:styleId="LFO5">
    <w:name w:val="LFO5"/>
    <w:basedOn w:val="NoList"/>
    <w:pPr>
      <w:numPr>
        <w:numId w:val="8"/>
      </w:numPr>
    </w:pPr>
  </w:style>
  <w:style w:type="numbering" w:customStyle="1" w:styleId="LFO6">
    <w:name w:val="LFO6"/>
    <w:basedOn w:val="NoList"/>
    <w:pPr>
      <w:numPr>
        <w:numId w:val="9"/>
      </w:numPr>
    </w:pPr>
  </w:style>
  <w:style w:type="numbering" w:customStyle="1" w:styleId="LFO7">
    <w:name w:val="LFO7"/>
    <w:basedOn w:val="NoList"/>
    <w:pPr>
      <w:numPr>
        <w:numId w:val="10"/>
      </w:numPr>
    </w:pPr>
  </w:style>
  <w:style w:type="numbering" w:customStyle="1" w:styleId="LFO8">
    <w:name w:val="LFO8"/>
    <w:basedOn w:val="NoList"/>
    <w:pPr>
      <w:numPr>
        <w:numId w:val="11"/>
      </w:numPr>
    </w:pPr>
  </w:style>
  <w:style w:type="numbering" w:customStyle="1" w:styleId="LFO9">
    <w:name w:val="LFO9"/>
    <w:basedOn w:val="NoList"/>
    <w:pPr>
      <w:numPr>
        <w:numId w:val="12"/>
      </w:numPr>
    </w:pPr>
  </w:style>
  <w:style w:type="numbering" w:customStyle="1" w:styleId="LFO10">
    <w:name w:val="LFO10"/>
    <w:basedOn w:val="NoList"/>
    <w:pPr>
      <w:numPr>
        <w:numId w:val="13"/>
      </w:numPr>
    </w:pPr>
  </w:style>
  <w:style w:type="character" w:styleId="UnresolvedMention">
    <w:name w:val="Unresolved Mention"/>
    <w:uiPriority w:val="99"/>
    <w:semiHidden/>
    <w:unhideWhenUsed/>
    <w:rsid w:val="004D3221"/>
    <w:rPr>
      <w:color w:val="605E5C"/>
      <w:shd w:val="clear" w:color="auto" w:fill="E1DFDD"/>
    </w:rPr>
  </w:style>
  <w:style w:type="paragraph" w:styleId="ListParagraph">
    <w:name w:val="List Paragraph"/>
    <w:basedOn w:val="Normal"/>
    <w:uiPriority w:val="34"/>
    <w:qFormat/>
    <w:rsid w:val="00576C0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15722495">
      <w:bodyDiv w:val="1"/>
      <w:marLeft w:val="0"/>
      <w:marRight w:val="0"/>
      <w:marTop w:val="0"/>
      <w:marBottom w:val="0"/>
      <w:divBdr>
        <w:top w:val="none" w:sz="0" w:space="0" w:color="auto"/>
        <w:left w:val="none" w:sz="0" w:space="0" w:color="auto"/>
        <w:bottom w:val="none" w:sz="0" w:space="0" w:color="auto"/>
        <w:right w:val="none" w:sz="0" w:space="0" w:color="auto"/>
      </w:divBdr>
      <w:divsChild>
        <w:div w:id="780421122">
          <w:marLeft w:val="0"/>
          <w:marRight w:val="0"/>
          <w:marTop w:val="0"/>
          <w:marBottom w:val="0"/>
          <w:divBdr>
            <w:top w:val="none" w:sz="0" w:space="0" w:color="auto"/>
            <w:left w:val="none" w:sz="0" w:space="0" w:color="auto"/>
            <w:bottom w:val="none" w:sz="0" w:space="0" w:color="auto"/>
            <w:right w:val="none" w:sz="0" w:space="0" w:color="auto"/>
          </w:divBdr>
        </w:div>
        <w:div w:id="1102800070">
          <w:marLeft w:val="0"/>
          <w:marRight w:val="0"/>
          <w:marTop w:val="0"/>
          <w:marBottom w:val="0"/>
          <w:divBdr>
            <w:top w:val="none" w:sz="0" w:space="0" w:color="auto"/>
            <w:left w:val="none" w:sz="0" w:space="0" w:color="auto"/>
            <w:bottom w:val="none" w:sz="0" w:space="0" w:color="auto"/>
            <w:right w:val="none" w:sz="0" w:space="0" w:color="auto"/>
          </w:divBdr>
        </w:div>
        <w:div w:id="1787045597">
          <w:marLeft w:val="0"/>
          <w:marRight w:val="0"/>
          <w:marTop w:val="0"/>
          <w:marBottom w:val="0"/>
          <w:divBdr>
            <w:top w:val="none" w:sz="0" w:space="0" w:color="auto"/>
            <w:left w:val="none" w:sz="0" w:space="0" w:color="auto"/>
            <w:bottom w:val="none" w:sz="0" w:space="0" w:color="auto"/>
            <w:right w:val="none" w:sz="0" w:space="0" w:color="auto"/>
          </w:divBdr>
        </w:div>
        <w:div w:id="2034382290">
          <w:marLeft w:val="0"/>
          <w:marRight w:val="0"/>
          <w:marTop w:val="0"/>
          <w:marBottom w:val="0"/>
          <w:divBdr>
            <w:top w:val="none" w:sz="0" w:space="0" w:color="auto"/>
            <w:left w:val="none" w:sz="0" w:space="0" w:color="auto"/>
            <w:bottom w:val="none" w:sz="0" w:space="0" w:color="auto"/>
            <w:right w:val="none" w:sz="0" w:space="0" w:color="auto"/>
          </w:divBdr>
        </w:div>
      </w:divsChild>
    </w:div>
    <w:div w:id="1238325044">
      <w:bodyDiv w:val="1"/>
      <w:marLeft w:val="0"/>
      <w:marRight w:val="0"/>
      <w:marTop w:val="0"/>
      <w:marBottom w:val="0"/>
      <w:divBdr>
        <w:top w:val="none" w:sz="0" w:space="0" w:color="auto"/>
        <w:left w:val="none" w:sz="0" w:space="0" w:color="auto"/>
        <w:bottom w:val="none" w:sz="0" w:space="0" w:color="auto"/>
        <w:right w:val="none" w:sz="0" w:space="0" w:color="auto"/>
      </w:divBdr>
      <w:divsChild>
        <w:div w:id="866255972">
          <w:marLeft w:val="0"/>
          <w:marRight w:val="0"/>
          <w:marTop w:val="0"/>
          <w:marBottom w:val="0"/>
          <w:divBdr>
            <w:top w:val="none" w:sz="0" w:space="0" w:color="auto"/>
            <w:left w:val="none" w:sz="0" w:space="0" w:color="auto"/>
            <w:bottom w:val="none" w:sz="0" w:space="0" w:color="auto"/>
            <w:right w:val="none" w:sz="0" w:space="0" w:color="auto"/>
          </w:divBdr>
        </w:div>
        <w:div w:id="2061397058">
          <w:marLeft w:val="0"/>
          <w:marRight w:val="0"/>
          <w:marTop w:val="0"/>
          <w:marBottom w:val="0"/>
          <w:divBdr>
            <w:top w:val="none" w:sz="0" w:space="0" w:color="auto"/>
            <w:left w:val="none" w:sz="0" w:space="0" w:color="auto"/>
            <w:bottom w:val="none" w:sz="0" w:space="0" w:color="auto"/>
            <w:right w:val="none" w:sz="0" w:space="0" w:color="auto"/>
          </w:divBdr>
        </w:div>
      </w:divsChild>
    </w:div>
    <w:div w:id="2044360331">
      <w:bodyDiv w:val="1"/>
      <w:marLeft w:val="0"/>
      <w:marRight w:val="0"/>
      <w:marTop w:val="0"/>
      <w:marBottom w:val="0"/>
      <w:divBdr>
        <w:top w:val="none" w:sz="0" w:space="0" w:color="auto"/>
        <w:left w:val="none" w:sz="0" w:space="0" w:color="auto"/>
        <w:bottom w:val="none" w:sz="0" w:space="0" w:color="auto"/>
        <w:right w:val="none" w:sz="0" w:space="0" w:color="auto"/>
      </w:divBdr>
      <w:divsChild>
        <w:div w:id="449857407">
          <w:marLeft w:val="0"/>
          <w:marRight w:val="0"/>
          <w:marTop w:val="0"/>
          <w:marBottom w:val="0"/>
          <w:divBdr>
            <w:top w:val="none" w:sz="0" w:space="0" w:color="auto"/>
            <w:left w:val="none" w:sz="0" w:space="0" w:color="auto"/>
            <w:bottom w:val="none" w:sz="0" w:space="0" w:color="auto"/>
            <w:right w:val="none" w:sz="0" w:space="0" w:color="auto"/>
          </w:divBdr>
        </w:div>
        <w:div w:id="1247300983">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drive.google.com/drive/u/1/folders/1M8GLWwJrCdmMl0z7W6aRkpD26kwf4MkJ" TargetMode="External"/><Relationship Id="rId18" Type="http://schemas.openxmlformats.org/officeDocument/2006/relationships/image" Target="media/image4.jpeg"/><Relationship Id="rId26" Type="http://schemas.openxmlformats.org/officeDocument/2006/relationships/hyperlink" Target="https://socialcare.blog.gov.uk/2021/09/17/flu-jabs-saves-lives-too/" TargetMode="External"/><Relationship Id="rId39" Type="http://schemas.openxmlformats.org/officeDocument/2006/relationships/hyperlink" Target="https://campaignresources.phe.gov.uk/resources/campaigns/92/resources/5810" TargetMode="External"/><Relationship Id="rId21" Type="http://schemas.openxmlformats.org/officeDocument/2006/relationships/image" Target="media/image5.jpeg"/><Relationship Id="rId34" Type="http://schemas.openxmlformats.org/officeDocument/2006/relationships/oleObject" Target="embeddings/oleObject2.bin"/><Relationship Id="rId42" Type="http://schemas.openxmlformats.org/officeDocument/2006/relationships/hyperlink" Target="https://campaignresources.phe.gov.uk/resources/campaigns/92/resources/5809" TargetMode="External"/><Relationship Id="rId47" Type="http://schemas.openxmlformats.org/officeDocument/2006/relationships/image" Target="media/image17.png"/><Relationship Id="rId50" Type="http://schemas.openxmlformats.org/officeDocument/2006/relationships/image" Target="media/image20.png"/><Relationship Id="rId55" Type="http://schemas.openxmlformats.org/officeDocument/2006/relationships/image" Target="media/image25.png"/><Relationship Id="rId63" Type="http://schemas.openxmlformats.org/officeDocument/2006/relationships/image" Target="media/image31.png"/><Relationship Id="rId68" Type="http://schemas.openxmlformats.org/officeDocument/2006/relationships/hyperlink" Target="https://www.nhs.uk/covid-vaccination" TargetMode="External"/><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hyperlink" Target="https://drive.google.com/drive/folders/127xxFvWKeusSg5eKjTlO5LD49wFNVTV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youtube.com/watch?v=QQitHbIXyN8" TargetMode="External"/><Relationship Id="rId24" Type="http://schemas.openxmlformats.org/officeDocument/2006/relationships/hyperlink" Target="https://www.youtube.com/watch?v=juKHmxqJdzk" TargetMode="External"/><Relationship Id="rId32" Type="http://schemas.openxmlformats.org/officeDocument/2006/relationships/image" Target="media/image9.png"/><Relationship Id="rId37" Type="http://schemas.openxmlformats.org/officeDocument/2006/relationships/image" Target="media/image12.png"/><Relationship Id="rId40" Type="http://schemas.openxmlformats.org/officeDocument/2006/relationships/image" Target="media/image13.png"/><Relationship Id="rId45"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image" Target="media/image28.png"/><Relationship Id="rId66" Type="http://schemas.openxmlformats.org/officeDocument/2006/relationships/hyperlink" Target="https://www.gov.uk/government/publications/flu-immunisation-for-social-care-staff?wp-linkindex=22&amp;utm_campaign=Adult_Social_Care_Update_10.09.21&amp;utm_content=dhsc-mail.co.uk&amp;utm_medium=email&amp;utm_source=Department_of_Health_and_Social_Care" TargetMode="External"/><Relationship Id="rId5" Type="http://schemas.openxmlformats.org/officeDocument/2006/relationships/numbering" Target="numbering.xml"/><Relationship Id="rId15" Type="http://schemas.openxmlformats.org/officeDocument/2006/relationships/image" Target="media/image1.jpeg"/><Relationship Id="rId23" Type="http://schemas.openxmlformats.org/officeDocument/2006/relationships/oleObject" Target="embeddings/oleObject1.bin"/><Relationship Id="rId28" Type="http://schemas.openxmlformats.org/officeDocument/2006/relationships/hyperlink" Target="https://drive.google.com/drive/folders/15KWb7Q80BbSrMll4MGLzOgIYz78h18R0" TargetMode="External"/><Relationship Id="rId36" Type="http://schemas.openxmlformats.org/officeDocument/2006/relationships/oleObject" Target="embeddings/oleObject3.bin"/><Relationship Id="rId49" Type="http://schemas.openxmlformats.org/officeDocument/2006/relationships/image" Target="media/image19.png"/><Relationship Id="rId57" Type="http://schemas.openxmlformats.org/officeDocument/2006/relationships/image" Target="media/image27.png"/><Relationship Id="rId61" Type="http://schemas.openxmlformats.org/officeDocument/2006/relationships/image" Target="media/image30.png"/><Relationship Id="rId10" Type="http://schemas.openxmlformats.org/officeDocument/2006/relationships/endnotes" Target="endnotes.xml"/><Relationship Id="rId19" Type="http://schemas.openxmlformats.org/officeDocument/2006/relationships/hyperlink" Target="https://socialcare.blog.gov.uk/2021/09/24/winter-vaccinations-offer-twice-the-peace-of-mind/" TargetMode="External"/><Relationship Id="rId31" Type="http://schemas.openxmlformats.org/officeDocument/2006/relationships/hyperlink" Target="https://drive.google.com/drive/u/1/folders/17Yq8ndF-wzgblGOBwjHRzC9xbpfSkcYd" TargetMode="External"/><Relationship Id="rId44" Type="http://schemas.openxmlformats.org/officeDocument/2006/relationships/oleObject" Target="embeddings/oleObject5.bin"/><Relationship Id="rId52" Type="http://schemas.openxmlformats.org/officeDocument/2006/relationships/image" Target="media/image22.png"/><Relationship Id="rId60" Type="http://schemas.openxmlformats.org/officeDocument/2006/relationships/oleObject" Target="embeddings/oleObject6.bin"/><Relationship Id="rId65" Type="http://schemas.openxmlformats.org/officeDocument/2006/relationships/hyperlink" Target="https://docs.google.com/document/d/1IMjWZLHYYsGSj3nqt6EjfMBaJIAr-7gL/edit"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drive.google.com/drive/u/1/folders/1M8GLWwJrCdmMl0z7W6aRkpD26kwf4MkJ" TargetMode="External"/><Relationship Id="rId22" Type="http://schemas.openxmlformats.org/officeDocument/2006/relationships/image" Target="media/image6.png"/><Relationship Id="rId27" Type="http://schemas.openxmlformats.org/officeDocument/2006/relationships/image" Target="media/image8.png"/><Relationship Id="rId30" Type="http://schemas.openxmlformats.org/officeDocument/2006/relationships/hyperlink" Target="https://drive.google.com/drive/u/1/folders/17Yq8ndF-wzgblGOBwjHRzC9xbpfSkcYd" TargetMode="External"/><Relationship Id="rId35" Type="http://schemas.openxmlformats.org/officeDocument/2006/relationships/image" Target="media/image11.png"/><Relationship Id="rId43" Type="http://schemas.openxmlformats.org/officeDocument/2006/relationships/image" Target="media/image14.png"/><Relationship Id="rId48" Type="http://schemas.openxmlformats.org/officeDocument/2006/relationships/image" Target="media/image18.png"/><Relationship Id="rId56" Type="http://schemas.openxmlformats.org/officeDocument/2006/relationships/image" Target="media/image26.png"/><Relationship Id="rId64" Type="http://schemas.openxmlformats.org/officeDocument/2006/relationships/oleObject" Target="embeddings/oleObject8.bin"/><Relationship Id="rId69"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21.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youtu.be/WV53-n6CiJY" TargetMode="External"/><Relationship Id="rId17" Type="http://schemas.openxmlformats.org/officeDocument/2006/relationships/image" Target="media/image3.jpeg"/><Relationship Id="rId25" Type="http://schemas.openxmlformats.org/officeDocument/2006/relationships/image" Target="media/image7.jpeg"/><Relationship Id="rId33" Type="http://schemas.openxmlformats.org/officeDocument/2006/relationships/image" Target="media/image10.png"/><Relationship Id="rId38" Type="http://schemas.openxmlformats.org/officeDocument/2006/relationships/hyperlink" Target="https://campaignresources.phe.gov.uk/resources/campaigns/92/resources/5854" TargetMode="External"/><Relationship Id="rId46" Type="http://schemas.openxmlformats.org/officeDocument/2006/relationships/image" Target="media/image16.png"/><Relationship Id="rId59" Type="http://schemas.openxmlformats.org/officeDocument/2006/relationships/image" Target="media/image29.png"/><Relationship Id="rId67" Type="http://schemas.openxmlformats.org/officeDocument/2006/relationships/hyperlink" Target="https://www.nhs.uk/service-search/pharmacy/pharmacy-nhs-flu-vaccine-service" TargetMode="External"/><Relationship Id="rId20" Type="http://schemas.openxmlformats.org/officeDocument/2006/relationships/hyperlink" Target="https://socialcare.blog.gov.uk/2021/10/14/why-i-decided-to-take-the-covid-19-vaccine/" TargetMode="External"/><Relationship Id="rId41" Type="http://schemas.openxmlformats.org/officeDocument/2006/relationships/oleObject" Target="embeddings/oleObject4.bin"/><Relationship Id="rId54" Type="http://schemas.openxmlformats.org/officeDocument/2006/relationships/image" Target="media/image24.png"/><Relationship Id="rId62" Type="http://schemas.openxmlformats.org/officeDocument/2006/relationships/oleObject" Target="embeddings/oleObject7.bin"/><Relationship Id="rId70"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McMillan\OneDrive%20-%20Department%20of%20Health%20and%20Social%20Care\Migrated%20P%20Drive%20Data\My%20Documents\1.%20PROJECTS\4.%20WINTER%20VACCINES\Co-branded%20with%20multiple%20partners%20letterhea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64B3331CC9635A4FAC728723DBAA6131" ma:contentTypeVersion="13" ma:contentTypeDescription="Create a new document." ma:contentTypeScope="" ma:versionID="5e97bd66125df78253138279b6b079d9">
  <xsd:schema xmlns:xsd="http://www.w3.org/2001/XMLSchema" xmlns:xs="http://www.w3.org/2001/XMLSchema" xmlns:p="http://schemas.microsoft.com/office/2006/metadata/properties" xmlns:ns3="68be0445-823f-4428-988b-6e85bedad1f5" xmlns:ns4="319ec26c-5c35-495e-9b03-3299d8b39358" targetNamespace="http://schemas.microsoft.com/office/2006/metadata/properties" ma:root="true" ma:fieldsID="69cfa69d18b9f2a86f21cf89a505442c" ns3:_="" ns4:_="">
    <xsd:import namespace="68be0445-823f-4428-988b-6e85bedad1f5"/>
    <xsd:import namespace="319ec26c-5c35-495e-9b03-3299d8b39358"/>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LengthInSeconds"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be0445-823f-4428-988b-6e85bedad1f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19ec26c-5c35-495e-9b03-3299d8b39358"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29DBDFD-7704-41B0-8119-864A5E0ACCBD}">
  <ds:schemaRefs>
    <ds:schemaRef ds:uri="http://schemas.microsoft.com/sharepoint/v3/contenttype/forms"/>
  </ds:schemaRefs>
</ds:datastoreItem>
</file>

<file path=customXml/itemProps2.xml><?xml version="1.0" encoding="utf-8"?>
<ds:datastoreItem xmlns:ds="http://schemas.openxmlformats.org/officeDocument/2006/customXml" ds:itemID="{E3094EEE-D356-4932-B292-5E485C8805E9}">
  <ds:schemaRefs>
    <ds:schemaRef ds:uri="http://schemas.openxmlformats.org/officeDocument/2006/bibliography"/>
  </ds:schemaRefs>
</ds:datastoreItem>
</file>

<file path=customXml/itemProps3.xml><?xml version="1.0" encoding="utf-8"?>
<ds:datastoreItem xmlns:ds="http://schemas.openxmlformats.org/officeDocument/2006/customXml" ds:itemID="{CB57794A-3168-4F31-A61D-0164EA1C4F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be0445-823f-4428-988b-6e85bedad1f5"/>
    <ds:schemaRef ds:uri="319ec26c-5c35-495e-9b03-3299d8b393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B22F847-0110-4F07-A1E7-A54CFA83B5B6}">
  <ds:schemaRefs>
    <ds:schemaRef ds:uri="http://schemas.microsoft.com/office/2006/documentManagement/types"/>
    <ds:schemaRef ds:uri="68be0445-823f-4428-988b-6e85bedad1f5"/>
    <ds:schemaRef ds:uri="319ec26c-5c35-495e-9b03-3299d8b39358"/>
    <ds:schemaRef ds:uri="http://purl.org/dc/elements/1.1/"/>
    <ds:schemaRef ds:uri="http://schemas.microsoft.com/office/2006/metadata/properties"/>
    <ds:schemaRef ds:uri="http://schemas.microsoft.com/office/infopath/2007/PartnerControls"/>
    <ds:schemaRef ds:uri="http://purl.org/dc/terms/"/>
    <ds:schemaRef ds:uri="http://schemas.openxmlformats.org/package/2006/metadata/core-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Co-branded with multiple partners letterhead</Template>
  <TotalTime>2</TotalTime>
  <Pages>6</Pages>
  <Words>959</Words>
  <Characters>5467</Characters>
  <Application>Microsoft Office Word</Application>
  <DocSecurity>0</DocSecurity>
  <Lines>45</Lines>
  <Paragraphs>12</Paragraphs>
  <ScaleCrop>false</ScaleCrop>
  <Company/>
  <LinksUpToDate>false</LinksUpToDate>
  <CharactersWithSpaces>6414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letter</dc:subject>
  <dc:creator>Public Health England</dc:creator>
  <cp:keywords>letter</cp:keywords>
  <cp:lastModifiedBy>Axon, Emma</cp:lastModifiedBy>
  <cp:revision>2</cp:revision>
  <cp:lastPrinted>2011-03-30T20:28:00Z</cp:lastPrinted>
  <dcterms:created xsi:type="dcterms:W3CDTF">2021-10-22T09:48:00Z</dcterms:created>
  <dcterms:modified xsi:type="dcterms:W3CDTF">2021-10-22T09:48:00Z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0x01010064B3331CC9635A4FAC728723DBAA6131</vt:lpwstr>
  </property>
</Properties>
</file>